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Ind w:w="357" w:type="dxa"/>
        <w:tblLook w:val="04A0" w:firstRow="1" w:lastRow="0" w:firstColumn="1" w:lastColumn="0" w:noHBand="0" w:noVBand="1"/>
      </w:tblPr>
      <w:tblGrid>
        <w:gridCol w:w="10319"/>
      </w:tblGrid>
      <w:tr w:rsidR="00EF357E" w14:paraId="2D872D29" w14:textId="77777777" w:rsidTr="00E960DA">
        <w:trPr>
          <w:trHeight w:val="1125"/>
        </w:trPr>
        <w:tc>
          <w:tcPr>
            <w:tcW w:w="106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548DD4" w:themeFill="text2" w:themeFillTint="99"/>
            <w:vAlign w:val="center"/>
          </w:tcPr>
          <w:p w14:paraId="26D0A643" w14:textId="2616AD06" w:rsidR="003D565F" w:rsidRPr="00E960DA" w:rsidRDefault="000B5C28" w:rsidP="00FB68B1">
            <w:pPr>
              <w:rPr>
                <w:sz w:val="22"/>
                <w:szCs w:val="22"/>
              </w:rPr>
            </w:pPr>
            <w:r w:rsidRPr="000B5C28">
              <w:rPr>
                <w:rFonts w:eastAsia="MS Gothic"/>
                <w:b/>
                <w:bCs/>
                <w:color w:val="FFFFFF" w:themeColor="background1"/>
                <w:sz w:val="24"/>
              </w:rPr>
              <w:t>THEORIE/VOORKENNIS: INTERVIEWEN</w:t>
            </w:r>
          </w:p>
        </w:tc>
      </w:tr>
    </w:tbl>
    <w:p w14:paraId="29E07425" w14:textId="77777777" w:rsidR="009B2E9C" w:rsidRPr="009B2E9C" w:rsidRDefault="009B2E9C" w:rsidP="009B2E9C"/>
    <w:p w14:paraId="4CD7883E" w14:textId="77777777" w:rsidR="00AE60B0" w:rsidRDefault="00AE60B0" w:rsidP="00AE60B0">
      <w:pPr>
        <w:tabs>
          <w:tab w:val="clear" w:pos="340"/>
          <w:tab w:val="clear" w:pos="680"/>
          <w:tab w:val="clear" w:pos="1021"/>
        </w:tabs>
        <w:spacing w:line="240" w:lineRule="auto"/>
        <w:ind w:left="426"/>
        <w:rPr>
          <w:sz w:val="22"/>
          <w:szCs w:val="22"/>
        </w:rPr>
      </w:pPr>
      <w:r>
        <w:rPr>
          <w:sz w:val="22"/>
          <w:szCs w:val="22"/>
        </w:rPr>
        <w:t>Een interview is een vraaggesprek. De interviewer stel vragen aan iemand en vraagt eventueel dóór als de geïnterviewde antwoord geeft. Wanneer je een interview goed voorbereidt, stel je duidelijkere vragen en kun je beter op de antwoorden van de geïnterviewde reageren.</w:t>
      </w:r>
    </w:p>
    <w:p w14:paraId="0392827A" w14:textId="77777777" w:rsidR="00AE60B0" w:rsidRDefault="00AE60B0" w:rsidP="00AE60B0">
      <w:pPr>
        <w:tabs>
          <w:tab w:val="clear" w:pos="340"/>
          <w:tab w:val="clear" w:pos="680"/>
          <w:tab w:val="clear" w:pos="1021"/>
        </w:tabs>
        <w:spacing w:line="240" w:lineRule="auto"/>
        <w:ind w:left="426"/>
        <w:rPr>
          <w:sz w:val="22"/>
          <w:szCs w:val="22"/>
        </w:rPr>
      </w:pPr>
    </w:p>
    <w:p w14:paraId="26A42E88" w14:textId="77777777" w:rsidR="00AE60B0" w:rsidRPr="00D26D24" w:rsidRDefault="00AE60B0" w:rsidP="00AE60B0">
      <w:pPr>
        <w:tabs>
          <w:tab w:val="clear" w:pos="340"/>
          <w:tab w:val="clear" w:pos="680"/>
          <w:tab w:val="clear" w:pos="1021"/>
        </w:tabs>
        <w:spacing w:line="240" w:lineRule="auto"/>
        <w:ind w:left="426"/>
        <w:rPr>
          <w:b/>
          <w:color w:val="1F497D" w:themeColor="text2"/>
          <w:sz w:val="22"/>
          <w:szCs w:val="22"/>
        </w:rPr>
      </w:pPr>
      <w:r>
        <w:rPr>
          <w:b/>
          <w:color w:val="1F497D" w:themeColor="text2"/>
          <w:sz w:val="22"/>
          <w:szCs w:val="22"/>
          <w:u w:val="single"/>
        </w:rPr>
        <w:t>VOORBEREIDEN INTERVIEW</w:t>
      </w:r>
    </w:p>
    <w:p w14:paraId="0399D154" w14:textId="77777777" w:rsidR="00AE60B0" w:rsidRDefault="00AE60B0" w:rsidP="00AE60B0">
      <w:pPr>
        <w:tabs>
          <w:tab w:val="clear" w:pos="340"/>
          <w:tab w:val="clear" w:pos="680"/>
          <w:tab w:val="clear" w:pos="1021"/>
        </w:tabs>
        <w:spacing w:line="240" w:lineRule="auto"/>
        <w:ind w:left="426"/>
        <w:rPr>
          <w:sz w:val="22"/>
          <w:szCs w:val="22"/>
        </w:rPr>
      </w:pPr>
    </w:p>
    <w:p w14:paraId="3F0046A7" w14:textId="77777777" w:rsidR="00AE60B0" w:rsidRDefault="00AE60B0" w:rsidP="00AE60B0">
      <w:pPr>
        <w:tabs>
          <w:tab w:val="clear" w:pos="340"/>
          <w:tab w:val="clear" w:pos="680"/>
          <w:tab w:val="clear" w:pos="1021"/>
        </w:tabs>
        <w:spacing w:line="240" w:lineRule="auto"/>
        <w:ind w:left="426"/>
        <w:rPr>
          <w:sz w:val="22"/>
          <w:szCs w:val="22"/>
        </w:rPr>
      </w:pPr>
      <w:r>
        <w:rPr>
          <w:sz w:val="22"/>
          <w:szCs w:val="22"/>
        </w:rPr>
        <w:t>In een aantal stappen leer je hoe je een interview goed voorbereidt en afneemt:</w:t>
      </w:r>
    </w:p>
    <w:p w14:paraId="08A344EB" w14:textId="77777777" w:rsidR="00AE60B0" w:rsidRPr="00435F43" w:rsidRDefault="00AE60B0" w:rsidP="00AE60B0">
      <w:pPr>
        <w:tabs>
          <w:tab w:val="clear" w:pos="340"/>
          <w:tab w:val="clear" w:pos="680"/>
          <w:tab w:val="clear" w:pos="1021"/>
        </w:tabs>
        <w:spacing w:line="240" w:lineRule="auto"/>
        <w:ind w:left="1134" w:hanging="283"/>
        <w:rPr>
          <w:sz w:val="22"/>
          <w:szCs w:val="22"/>
        </w:rPr>
      </w:pPr>
      <w:r>
        <w:rPr>
          <w:rFonts w:eastAsiaTheme="minorEastAsia"/>
          <w:sz w:val="22"/>
          <w:szCs w:val="22"/>
        </w:rPr>
        <w:t>1.</w:t>
      </w:r>
      <w:r>
        <w:rPr>
          <w:rFonts w:eastAsiaTheme="minorEastAsia"/>
          <w:sz w:val="22"/>
          <w:szCs w:val="22"/>
        </w:rPr>
        <w:tab/>
      </w:r>
      <w:r>
        <w:rPr>
          <w:sz w:val="22"/>
          <w:szCs w:val="22"/>
        </w:rPr>
        <w:t>doel van het interview vaststellen</w:t>
      </w:r>
    </w:p>
    <w:p w14:paraId="7A97B373" w14:textId="77777777" w:rsidR="00AE60B0" w:rsidRPr="00435F43" w:rsidRDefault="00AE60B0" w:rsidP="00AE60B0">
      <w:pPr>
        <w:tabs>
          <w:tab w:val="clear" w:pos="340"/>
          <w:tab w:val="clear" w:pos="680"/>
          <w:tab w:val="clear" w:pos="1021"/>
        </w:tabs>
        <w:spacing w:line="240" w:lineRule="auto"/>
        <w:ind w:left="1134" w:hanging="283"/>
        <w:rPr>
          <w:sz w:val="22"/>
          <w:szCs w:val="22"/>
        </w:rPr>
      </w:pPr>
      <w:r>
        <w:rPr>
          <w:rFonts w:eastAsiaTheme="minorEastAsia"/>
          <w:sz w:val="22"/>
          <w:szCs w:val="22"/>
        </w:rPr>
        <w:t>2.</w:t>
      </w:r>
      <w:r>
        <w:rPr>
          <w:rFonts w:eastAsiaTheme="minorEastAsia"/>
          <w:sz w:val="22"/>
          <w:szCs w:val="22"/>
        </w:rPr>
        <w:tab/>
      </w:r>
      <w:r>
        <w:rPr>
          <w:sz w:val="22"/>
          <w:szCs w:val="22"/>
        </w:rPr>
        <w:t>inlezen in het onderwerp</w:t>
      </w:r>
    </w:p>
    <w:p w14:paraId="28CC38F1" w14:textId="77777777" w:rsidR="00AE60B0" w:rsidRPr="00435F43" w:rsidRDefault="00AE60B0" w:rsidP="00AE60B0">
      <w:pPr>
        <w:tabs>
          <w:tab w:val="clear" w:pos="340"/>
          <w:tab w:val="clear" w:pos="680"/>
          <w:tab w:val="clear" w:pos="1021"/>
        </w:tabs>
        <w:spacing w:line="240" w:lineRule="auto"/>
        <w:ind w:left="1134" w:hanging="283"/>
        <w:rPr>
          <w:sz w:val="22"/>
          <w:szCs w:val="22"/>
        </w:rPr>
      </w:pPr>
      <w:r>
        <w:rPr>
          <w:rFonts w:eastAsiaTheme="minorEastAsia"/>
          <w:sz w:val="22"/>
          <w:szCs w:val="22"/>
        </w:rPr>
        <w:t>3.</w:t>
      </w:r>
      <w:r>
        <w:rPr>
          <w:rFonts w:eastAsiaTheme="minorEastAsia"/>
          <w:sz w:val="22"/>
          <w:szCs w:val="22"/>
        </w:rPr>
        <w:tab/>
      </w:r>
      <w:r>
        <w:rPr>
          <w:sz w:val="22"/>
          <w:szCs w:val="22"/>
        </w:rPr>
        <w:t>vragen bedenken</w:t>
      </w:r>
    </w:p>
    <w:p w14:paraId="3DB13A43" w14:textId="77777777" w:rsidR="00AE60B0" w:rsidRPr="00435F43" w:rsidRDefault="00AE60B0" w:rsidP="00AE60B0">
      <w:pPr>
        <w:tabs>
          <w:tab w:val="clear" w:pos="340"/>
          <w:tab w:val="clear" w:pos="680"/>
          <w:tab w:val="clear" w:pos="1021"/>
        </w:tabs>
        <w:spacing w:line="240" w:lineRule="auto"/>
        <w:ind w:left="1134" w:hanging="283"/>
        <w:rPr>
          <w:sz w:val="22"/>
          <w:szCs w:val="22"/>
        </w:rPr>
      </w:pPr>
      <w:r>
        <w:rPr>
          <w:rFonts w:eastAsiaTheme="minorEastAsia"/>
          <w:sz w:val="22"/>
          <w:szCs w:val="22"/>
        </w:rPr>
        <w:t>4.</w:t>
      </w:r>
      <w:r>
        <w:rPr>
          <w:rFonts w:eastAsiaTheme="minorEastAsia"/>
          <w:sz w:val="22"/>
          <w:szCs w:val="22"/>
        </w:rPr>
        <w:tab/>
      </w:r>
      <w:r>
        <w:rPr>
          <w:sz w:val="22"/>
          <w:szCs w:val="22"/>
        </w:rPr>
        <w:t>interview afnemen</w:t>
      </w:r>
    </w:p>
    <w:p w14:paraId="5314E578" w14:textId="77777777" w:rsidR="00AE60B0" w:rsidRDefault="00AE60B0" w:rsidP="00AE60B0">
      <w:pPr>
        <w:tabs>
          <w:tab w:val="clear" w:pos="340"/>
          <w:tab w:val="clear" w:pos="680"/>
          <w:tab w:val="clear" w:pos="1021"/>
        </w:tabs>
        <w:spacing w:line="240" w:lineRule="auto"/>
        <w:ind w:left="426"/>
        <w:rPr>
          <w:sz w:val="22"/>
          <w:szCs w:val="22"/>
        </w:rPr>
      </w:pPr>
    </w:p>
    <w:p w14:paraId="63B41138" w14:textId="77777777" w:rsidR="00AE60B0" w:rsidRPr="003D565F" w:rsidRDefault="00AE60B0" w:rsidP="00AE60B0">
      <w:pPr>
        <w:tabs>
          <w:tab w:val="clear" w:pos="340"/>
          <w:tab w:val="clear" w:pos="680"/>
        </w:tabs>
        <w:spacing w:line="240" w:lineRule="auto"/>
        <w:ind w:left="426"/>
        <w:rPr>
          <w:b/>
          <w:sz w:val="22"/>
          <w:szCs w:val="22"/>
        </w:rPr>
      </w:pPr>
      <w:r>
        <w:rPr>
          <w:b/>
          <w:sz w:val="22"/>
          <w:szCs w:val="22"/>
        </w:rPr>
        <w:t>Doel vaststellen</w:t>
      </w:r>
    </w:p>
    <w:p w14:paraId="0E058F60" w14:textId="77777777" w:rsidR="00AE60B0" w:rsidRDefault="00AE60B0" w:rsidP="00AE60B0">
      <w:pPr>
        <w:tabs>
          <w:tab w:val="clear" w:pos="340"/>
          <w:tab w:val="clear" w:pos="680"/>
        </w:tabs>
        <w:spacing w:line="240" w:lineRule="auto"/>
        <w:ind w:left="426"/>
        <w:rPr>
          <w:sz w:val="22"/>
          <w:szCs w:val="22"/>
        </w:rPr>
      </w:pPr>
      <w:r>
        <w:rPr>
          <w:sz w:val="22"/>
          <w:szCs w:val="22"/>
        </w:rPr>
        <w:t>Met een interview wil je een bepaald doel bereiken, bijvoorbeeld:</w:t>
      </w:r>
    </w:p>
    <w:p w14:paraId="065A1D49" w14:textId="77777777" w:rsidR="00AE60B0" w:rsidRPr="00BD0F5D" w:rsidRDefault="00AE60B0" w:rsidP="00AE60B0">
      <w:pPr>
        <w:pStyle w:val="Lijstalinea"/>
        <w:numPr>
          <w:ilvl w:val="0"/>
          <w:numId w:val="17"/>
        </w:numPr>
        <w:tabs>
          <w:tab w:val="clear" w:pos="340"/>
          <w:tab w:val="clear" w:pos="680"/>
        </w:tabs>
        <w:spacing w:line="240" w:lineRule="auto"/>
        <w:ind w:left="709" w:hanging="283"/>
        <w:rPr>
          <w:sz w:val="22"/>
          <w:szCs w:val="22"/>
        </w:rPr>
      </w:pPr>
      <w:r w:rsidRPr="00BD0F5D">
        <w:rPr>
          <w:sz w:val="22"/>
          <w:szCs w:val="22"/>
        </w:rPr>
        <w:t>je wilt meer over een onderwerp te weten komen;</w:t>
      </w:r>
    </w:p>
    <w:p w14:paraId="4A2230F7" w14:textId="77777777" w:rsidR="00AE60B0" w:rsidRPr="00BD0F5D" w:rsidRDefault="00AE60B0" w:rsidP="00AE60B0">
      <w:pPr>
        <w:pStyle w:val="Lijstalinea"/>
        <w:numPr>
          <w:ilvl w:val="0"/>
          <w:numId w:val="17"/>
        </w:numPr>
        <w:tabs>
          <w:tab w:val="clear" w:pos="340"/>
          <w:tab w:val="clear" w:pos="680"/>
        </w:tabs>
        <w:spacing w:line="240" w:lineRule="auto"/>
        <w:ind w:left="709" w:hanging="283"/>
        <w:rPr>
          <w:sz w:val="22"/>
          <w:szCs w:val="22"/>
        </w:rPr>
      </w:pPr>
      <w:r w:rsidRPr="00BD0F5D">
        <w:rPr>
          <w:sz w:val="22"/>
          <w:szCs w:val="22"/>
        </w:rPr>
        <w:t>je wilt meer over een persoon te weten komen;</w:t>
      </w:r>
    </w:p>
    <w:p w14:paraId="1CBD5D75" w14:textId="77777777" w:rsidR="00AE60B0" w:rsidRPr="00BD0F5D" w:rsidRDefault="00AE60B0" w:rsidP="00AE60B0">
      <w:pPr>
        <w:pStyle w:val="Lijstalinea"/>
        <w:numPr>
          <w:ilvl w:val="0"/>
          <w:numId w:val="17"/>
        </w:numPr>
        <w:tabs>
          <w:tab w:val="clear" w:pos="340"/>
          <w:tab w:val="clear" w:pos="680"/>
        </w:tabs>
        <w:spacing w:line="240" w:lineRule="auto"/>
        <w:ind w:left="709" w:hanging="283"/>
        <w:rPr>
          <w:sz w:val="22"/>
          <w:szCs w:val="22"/>
        </w:rPr>
      </w:pPr>
      <w:r w:rsidRPr="00BD0F5D">
        <w:rPr>
          <w:sz w:val="22"/>
          <w:szCs w:val="22"/>
        </w:rPr>
        <w:t>je wilt te weten komen hoe een groep mensen over iets denkt.</w:t>
      </w:r>
    </w:p>
    <w:p w14:paraId="27B7104C" w14:textId="77777777" w:rsidR="00AE60B0" w:rsidRDefault="00AE60B0" w:rsidP="00AE60B0">
      <w:pPr>
        <w:tabs>
          <w:tab w:val="clear" w:pos="340"/>
          <w:tab w:val="clear" w:pos="680"/>
          <w:tab w:val="clear" w:pos="1021"/>
        </w:tabs>
        <w:spacing w:line="240" w:lineRule="auto"/>
        <w:ind w:left="426"/>
        <w:rPr>
          <w:sz w:val="22"/>
          <w:szCs w:val="22"/>
        </w:rPr>
      </w:pPr>
    </w:p>
    <w:p w14:paraId="34F8EF54" w14:textId="77777777" w:rsidR="00AE60B0" w:rsidRDefault="00AE60B0" w:rsidP="00AE60B0">
      <w:pPr>
        <w:tabs>
          <w:tab w:val="clear" w:pos="340"/>
          <w:tab w:val="clear" w:pos="680"/>
          <w:tab w:val="clear" w:pos="1021"/>
        </w:tabs>
        <w:spacing w:line="240" w:lineRule="auto"/>
        <w:ind w:left="426"/>
        <w:rPr>
          <w:sz w:val="22"/>
          <w:szCs w:val="22"/>
        </w:rPr>
      </w:pPr>
      <w:r>
        <w:rPr>
          <w:sz w:val="22"/>
          <w:szCs w:val="22"/>
        </w:rPr>
        <w:t xml:space="preserve">Wanneer je meer wilt weten over een </w:t>
      </w:r>
      <w:r w:rsidRPr="00113477">
        <w:rPr>
          <w:i/>
          <w:sz w:val="22"/>
          <w:szCs w:val="22"/>
        </w:rPr>
        <w:t>onderwerp</w:t>
      </w:r>
      <w:r>
        <w:rPr>
          <w:sz w:val="22"/>
          <w:szCs w:val="22"/>
        </w:rPr>
        <w:t>, kun je bijvoorbeeld een deskundige interviewen. Om ze veel mogelijk informatie te krijgen, laat je de geïnterviewde zo veel mogelijk aan het woord.</w:t>
      </w:r>
    </w:p>
    <w:p w14:paraId="4D023A70" w14:textId="77777777" w:rsidR="00AE60B0" w:rsidRDefault="00AE60B0" w:rsidP="00AE60B0">
      <w:pPr>
        <w:tabs>
          <w:tab w:val="clear" w:pos="340"/>
          <w:tab w:val="clear" w:pos="680"/>
          <w:tab w:val="clear" w:pos="1021"/>
        </w:tabs>
        <w:spacing w:line="240" w:lineRule="auto"/>
        <w:ind w:left="426"/>
        <w:rPr>
          <w:sz w:val="22"/>
          <w:szCs w:val="22"/>
        </w:rPr>
      </w:pPr>
    </w:p>
    <w:p w14:paraId="6988BB1E" w14:textId="77777777" w:rsidR="00AE60B0" w:rsidRDefault="00AE60B0" w:rsidP="00AE60B0">
      <w:pPr>
        <w:tabs>
          <w:tab w:val="clear" w:pos="340"/>
          <w:tab w:val="clear" w:pos="680"/>
          <w:tab w:val="clear" w:pos="1021"/>
        </w:tabs>
        <w:spacing w:line="240" w:lineRule="auto"/>
        <w:ind w:left="426"/>
        <w:rPr>
          <w:sz w:val="22"/>
          <w:szCs w:val="22"/>
        </w:rPr>
      </w:pPr>
      <w:r>
        <w:rPr>
          <w:sz w:val="22"/>
          <w:szCs w:val="22"/>
        </w:rPr>
        <w:t xml:space="preserve">Als je meer wilt weten over een </w:t>
      </w:r>
      <w:r w:rsidRPr="00113477">
        <w:rPr>
          <w:i/>
          <w:sz w:val="22"/>
          <w:szCs w:val="22"/>
        </w:rPr>
        <w:t>persoon</w:t>
      </w:r>
      <w:r>
        <w:rPr>
          <w:sz w:val="22"/>
          <w:szCs w:val="22"/>
        </w:rPr>
        <w:t>, kun je die persoon zelf én mensen om die persoon heen interviewen. Deze gesprekken kun je het beste met één persoon tegelijk voeren. Je houdt dan een één-op-één-interview. Omdat zo’n gesprek nogal persoonlijk kan zijn, zorg je ervoor dat de geïnterviewde op zijn gemak is. Kies dus een plek uit, die voor de persoon vertrouwd is. De geïnterviewde vertelt dan makkelijker zijn verhaal.</w:t>
      </w:r>
    </w:p>
    <w:p w14:paraId="3D7F6556" w14:textId="77777777" w:rsidR="00AE60B0" w:rsidRDefault="00AE60B0" w:rsidP="00AE60B0">
      <w:pPr>
        <w:tabs>
          <w:tab w:val="clear" w:pos="340"/>
          <w:tab w:val="clear" w:pos="680"/>
          <w:tab w:val="clear" w:pos="1021"/>
        </w:tabs>
        <w:spacing w:line="240" w:lineRule="auto"/>
        <w:ind w:left="426"/>
        <w:rPr>
          <w:sz w:val="22"/>
          <w:szCs w:val="22"/>
        </w:rPr>
      </w:pPr>
    </w:p>
    <w:p w14:paraId="5B5F5C3F" w14:textId="77777777" w:rsidR="00AE60B0" w:rsidRDefault="00AE60B0" w:rsidP="00AE60B0">
      <w:pPr>
        <w:tabs>
          <w:tab w:val="clear" w:pos="340"/>
          <w:tab w:val="clear" w:pos="680"/>
          <w:tab w:val="clear" w:pos="1021"/>
        </w:tabs>
        <w:spacing w:line="240" w:lineRule="auto"/>
        <w:ind w:left="426"/>
        <w:rPr>
          <w:sz w:val="22"/>
          <w:szCs w:val="22"/>
        </w:rPr>
      </w:pPr>
      <w:r>
        <w:rPr>
          <w:sz w:val="22"/>
          <w:szCs w:val="22"/>
        </w:rPr>
        <w:t xml:space="preserve">Ben je benieuwd naar hoe een </w:t>
      </w:r>
      <w:r w:rsidRPr="00113477">
        <w:rPr>
          <w:i/>
          <w:sz w:val="22"/>
          <w:szCs w:val="22"/>
        </w:rPr>
        <w:t>groep mensen</w:t>
      </w:r>
      <w:r>
        <w:rPr>
          <w:sz w:val="22"/>
          <w:szCs w:val="22"/>
        </w:rPr>
        <w:t xml:space="preserve"> over een bepaald onderwerp denken? Dan kun je met meerdere mensen een één-op-één-interview  houden. Dit kost wel veel tijd! Je kunt natuurlijk ook meerdere mensen tegelijk interviewen. Zo kunnen er interessante discussies ontstaan. </w:t>
      </w:r>
    </w:p>
    <w:p w14:paraId="7462CC14" w14:textId="77777777" w:rsidR="00AE60B0" w:rsidRDefault="00AE60B0" w:rsidP="00AE60B0">
      <w:pPr>
        <w:tabs>
          <w:tab w:val="clear" w:pos="340"/>
          <w:tab w:val="clear" w:pos="680"/>
          <w:tab w:val="clear" w:pos="1021"/>
        </w:tabs>
        <w:spacing w:line="240" w:lineRule="auto"/>
        <w:ind w:left="426"/>
        <w:rPr>
          <w:sz w:val="22"/>
          <w:szCs w:val="22"/>
        </w:rPr>
      </w:pPr>
      <w:r>
        <w:rPr>
          <w:sz w:val="22"/>
          <w:szCs w:val="22"/>
        </w:rPr>
        <w:t>Een andere manier om te weten te komen wat de mening is van een groep mensen, is door een enquête te houden. Bij een enquête stel je een lijst met vragen op. Deze vragenlijst stuur je naar een groot aantal mensen. Je kunt natuurlijk ook de enquêtevragen stellen aan voorbijgangers op een station of in een winkelcentrum. Het is handig om gesloten vragen, ja/nee-vragen, te stellen, omdat je dan achteraf de antwoorden gemakkelijk kunt tellen.</w:t>
      </w:r>
    </w:p>
    <w:p w14:paraId="0D3C0A63" w14:textId="77777777" w:rsidR="00AE60B0" w:rsidRDefault="00AE60B0" w:rsidP="00AE60B0">
      <w:pPr>
        <w:tabs>
          <w:tab w:val="clear" w:pos="340"/>
          <w:tab w:val="clear" w:pos="680"/>
          <w:tab w:val="clear" w:pos="1021"/>
        </w:tabs>
        <w:spacing w:line="240" w:lineRule="auto"/>
        <w:ind w:left="426"/>
        <w:rPr>
          <w:sz w:val="22"/>
          <w:szCs w:val="22"/>
        </w:rPr>
      </w:pPr>
    </w:p>
    <w:p w14:paraId="536739D3" w14:textId="77777777" w:rsidR="00AE60B0" w:rsidRPr="003D565F" w:rsidRDefault="00AE60B0" w:rsidP="00AE60B0">
      <w:pPr>
        <w:tabs>
          <w:tab w:val="clear" w:pos="340"/>
          <w:tab w:val="clear" w:pos="680"/>
        </w:tabs>
        <w:spacing w:line="240" w:lineRule="auto"/>
        <w:ind w:left="426"/>
        <w:rPr>
          <w:b/>
          <w:sz w:val="22"/>
          <w:szCs w:val="22"/>
        </w:rPr>
      </w:pPr>
      <w:r>
        <w:rPr>
          <w:b/>
          <w:sz w:val="22"/>
          <w:szCs w:val="22"/>
        </w:rPr>
        <w:t>Inlezen</w:t>
      </w:r>
    </w:p>
    <w:p w14:paraId="3A2246E5" w14:textId="77777777" w:rsidR="00AE60B0" w:rsidRDefault="00AE60B0" w:rsidP="00AE60B0">
      <w:pPr>
        <w:tabs>
          <w:tab w:val="clear" w:pos="340"/>
          <w:tab w:val="clear" w:pos="680"/>
        </w:tabs>
        <w:spacing w:line="240" w:lineRule="auto"/>
        <w:ind w:left="426"/>
        <w:rPr>
          <w:sz w:val="22"/>
          <w:szCs w:val="22"/>
        </w:rPr>
      </w:pPr>
      <w:r>
        <w:rPr>
          <w:sz w:val="22"/>
          <w:szCs w:val="22"/>
        </w:rPr>
        <w:t>Lees je altijd goed in als je een interview gaat houden. Zoek informatie over het onderwerp, waarover je vragen stelt. Zo kun je met het gesprek de diepte in en neemt de geïnterviewde je serieus. Verzamel alle informatie over de persoon of personen. Zo voorkom je, dat je dingen vraagt die al bekend zijn. Ook kun je dan teruggrijpen op het verleden van een persoon. Een voorbeeld: “Vijf jaar geleden heeft u een boek geschreven over een tijdmachine. Had u toen verwacht, dat het zo’n succes zou worden?”</w:t>
      </w:r>
    </w:p>
    <w:p w14:paraId="5006809A" w14:textId="77777777" w:rsidR="00AE60B0" w:rsidRDefault="00AE60B0" w:rsidP="00AE60B0">
      <w:pPr>
        <w:tabs>
          <w:tab w:val="clear" w:pos="340"/>
          <w:tab w:val="clear" w:pos="680"/>
          <w:tab w:val="clear" w:pos="1021"/>
        </w:tabs>
        <w:spacing w:line="240" w:lineRule="auto"/>
        <w:ind w:left="426"/>
        <w:rPr>
          <w:sz w:val="22"/>
          <w:szCs w:val="22"/>
        </w:rPr>
      </w:pPr>
    </w:p>
    <w:p w14:paraId="248083BE" w14:textId="77777777" w:rsidR="00AE60B0" w:rsidRPr="003D565F" w:rsidRDefault="00AE60B0" w:rsidP="00AE60B0">
      <w:pPr>
        <w:tabs>
          <w:tab w:val="clear" w:pos="340"/>
          <w:tab w:val="clear" w:pos="680"/>
        </w:tabs>
        <w:spacing w:line="240" w:lineRule="auto"/>
        <w:ind w:left="426"/>
        <w:rPr>
          <w:b/>
          <w:sz w:val="22"/>
          <w:szCs w:val="22"/>
        </w:rPr>
      </w:pPr>
      <w:r>
        <w:rPr>
          <w:b/>
          <w:sz w:val="22"/>
          <w:szCs w:val="22"/>
        </w:rPr>
        <w:t>Vragen bedenken</w:t>
      </w:r>
    </w:p>
    <w:p w14:paraId="714AC3CC" w14:textId="77777777" w:rsidR="00AE60B0" w:rsidRDefault="00AE60B0" w:rsidP="00AE60B0">
      <w:pPr>
        <w:tabs>
          <w:tab w:val="clear" w:pos="340"/>
          <w:tab w:val="clear" w:pos="680"/>
        </w:tabs>
        <w:spacing w:line="240" w:lineRule="auto"/>
        <w:ind w:left="426"/>
        <w:rPr>
          <w:sz w:val="22"/>
          <w:szCs w:val="22"/>
        </w:rPr>
      </w:pPr>
      <w:r>
        <w:rPr>
          <w:sz w:val="22"/>
          <w:szCs w:val="22"/>
        </w:rPr>
        <w:t>Bedenk van tevoren welke vragen je wilt stellen. Deze vragen schrijf je op en houd je tijdens het interview bij je. Je kunt verschillende soorten vragen bedenken. Kijk hiervoor in het overzicht ‘Soorten vragen’.</w:t>
      </w:r>
    </w:p>
    <w:p w14:paraId="5C4656A7" w14:textId="77777777" w:rsidR="00AE60B0" w:rsidRDefault="00AE60B0" w:rsidP="00AE60B0">
      <w:pPr>
        <w:tabs>
          <w:tab w:val="clear" w:pos="340"/>
          <w:tab w:val="clear" w:pos="680"/>
          <w:tab w:val="clear" w:pos="1021"/>
        </w:tabs>
        <w:spacing w:line="240" w:lineRule="auto"/>
        <w:ind w:left="426"/>
        <w:rPr>
          <w:sz w:val="22"/>
          <w:szCs w:val="22"/>
        </w:rPr>
      </w:pPr>
    </w:p>
    <w:p w14:paraId="11773417" w14:textId="77777777" w:rsidR="00AE60B0" w:rsidRPr="003D565F" w:rsidRDefault="00AE60B0" w:rsidP="00AE60B0">
      <w:pPr>
        <w:tabs>
          <w:tab w:val="clear" w:pos="340"/>
          <w:tab w:val="clear" w:pos="680"/>
        </w:tabs>
        <w:spacing w:line="240" w:lineRule="auto"/>
        <w:ind w:left="426"/>
        <w:rPr>
          <w:b/>
          <w:sz w:val="22"/>
          <w:szCs w:val="22"/>
        </w:rPr>
      </w:pPr>
      <w:r>
        <w:rPr>
          <w:b/>
          <w:sz w:val="22"/>
          <w:szCs w:val="22"/>
        </w:rPr>
        <w:t>Interview afnemen</w:t>
      </w:r>
    </w:p>
    <w:p w14:paraId="25160DA8" w14:textId="77777777" w:rsidR="00AE60B0" w:rsidRDefault="00AE60B0" w:rsidP="00AE60B0">
      <w:pPr>
        <w:tabs>
          <w:tab w:val="clear" w:pos="340"/>
          <w:tab w:val="clear" w:pos="680"/>
        </w:tabs>
        <w:spacing w:line="240" w:lineRule="auto"/>
        <w:ind w:left="426"/>
        <w:rPr>
          <w:sz w:val="22"/>
          <w:szCs w:val="22"/>
        </w:rPr>
      </w:pPr>
      <w:r>
        <w:rPr>
          <w:sz w:val="22"/>
          <w:szCs w:val="22"/>
        </w:rPr>
        <w:t>Het doel van het interview is vastgesteld, je hebt je ingelezen en vragen geformuleerd. Nu ga je het interview houden. Maak allereerst een afspraak. Kun je kiezen waar het interview plaatsvindt? Kies dan voor een plaats, waar niet te veel lawaai is. Zo kun je elkaar beter verstaan. Ook worden eventuele geluidsopnames dan van betere kwaliteit. Zorg er tijdens het interview voor, dat de geïnterviewde zich op zijn gemak voelt.</w:t>
      </w:r>
    </w:p>
    <w:p w14:paraId="5A169B74" w14:textId="77777777" w:rsidR="00AE60B0" w:rsidRDefault="00AE60B0" w:rsidP="00AE60B0">
      <w:pPr>
        <w:tabs>
          <w:tab w:val="clear" w:pos="340"/>
          <w:tab w:val="clear" w:pos="680"/>
        </w:tabs>
        <w:spacing w:line="240" w:lineRule="auto"/>
        <w:ind w:left="426"/>
        <w:rPr>
          <w:sz w:val="22"/>
          <w:szCs w:val="22"/>
        </w:rPr>
      </w:pPr>
    </w:p>
    <w:p w14:paraId="30569E8A" w14:textId="77777777" w:rsidR="00AE60B0" w:rsidRDefault="00AE60B0" w:rsidP="00AE60B0">
      <w:pPr>
        <w:tabs>
          <w:tab w:val="clear" w:pos="340"/>
          <w:tab w:val="clear" w:pos="680"/>
        </w:tabs>
        <w:spacing w:line="240" w:lineRule="auto"/>
        <w:ind w:left="426"/>
        <w:rPr>
          <w:sz w:val="22"/>
          <w:szCs w:val="22"/>
        </w:rPr>
      </w:pPr>
      <w:r>
        <w:rPr>
          <w:sz w:val="22"/>
          <w:szCs w:val="22"/>
        </w:rPr>
        <w:lastRenderedPageBreak/>
        <w:t>Je kunt een interview beginnen door te vertellen, waarom je de persoon wilt interviewen. Daarna begin je met je vragen. Luister goed naar wat de geïnterviewde zegt, zodat je kunt doorvragen en niet in herhaling valt. Let ook op of de ander jouw vragen goed begrijpt. Als uit het antwoord blijkt dat je vraag verkeerd is begrepen, kun je de geïnterviewde onderbreken en je vraag toelichten.</w:t>
      </w:r>
    </w:p>
    <w:p w14:paraId="060CCF1B" w14:textId="77777777" w:rsidR="00AE60B0" w:rsidRDefault="00AE60B0" w:rsidP="00AE60B0">
      <w:pPr>
        <w:tabs>
          <w:tab w:val="clear" w:pos="340"/>
          <w:tab w:val="clear" w:pos="680"/>
        </w:tabs>
        <w:spacing w:line="240" w:lineRule="auto"/>
        <w:ind w:left="426"/>
        <w:rPr>
          <w:sz w:val="22"/>
          <w:szCs w:val="22"/>
        </w:rPr>
      </w:pPr>
    </w:p>
    <w:p w14:paraId="3471F06A" w14:textId="77777777" w:rsidR="00AE60B0" w:rsidRDefault="00AE60B0" w:rsidP="00AE60B0">
      <w:pPr>
        <w:tabs>
          <w:tab w:val="clear" w:pos="340"/>
          <w:tab w:val="clear" w:pos="680"/>
        </w:tabs>
        <w:spacing w:line="240" w:lineRule="auto"/>
        <w:ind w:left="426"/>
        <w:rPr>
          <w:sz w:val="22"/>
          <w:szCs w:val="22"/>
        </w:rPr>
      </w:pPr>
      <w:r>
        <w:rPr>
          <w:sz w:val="22"/>
          <w:szCs w:val="22"/>
        </w:rPr>
        <w:t>Meestal krijg je tijdens een interview zo veel informatie, dat je niet alles kunt onthouden. Je kunt dit op twee manieren oplossen:</w:t>
      </w:r>
    </w:p>
    <w:p w14:paraId="1220CF6D" w14:textId="77777777" w:rsidR="00AE60B0" w:rsidRPr="0085496D" w:rsidRDefault="00AE60B0" w:rsidP="00AE60B0">
      <w:pPr>
        <w:pStyle w:val="Lijstalinea"/>
        <w:numPr>
          <w:ilvl w:val="0"/>
          <w:numId w:val="18"/>
        </w:numPr>
        <w:tabs>
          <w:tab w:val="clear" w:pos="340"/>
          <w:tab w:val="clear" w:pos="680"/>
          <w:tab w:val="clear" w:pos="1021"/>
        </w:tabs>
        <w:spacing w:line="240" w:lineRule="auto"/>
        <w:ind w:left="709" w:hanging="283"/>
        <w:rPr>
          <w:i/>
          <w:sz w:val="22"/>
          <w:szCs w:val="22"/>
        </w:rPr>
      </w:pPr>
      <w:r w:rsidRPr="0085496D">
        <w:rPr>
          <w:i/>
          <w:sz w:val="22"/>
          <w:szCs w:val="22"/>
        </w:rPr>
        <w:t>opnemen</w:t>
      </w:r>
    </w:p>
    <w:p w14:paraId="0FC255ED" w14:textId="77777777" w:rsidR="00AE60B0" w:rsidRDefault="00AE60B0" w:rsidP="00AE60B0">
      <w:pPr>
        <w:pStyle w:val="Lijstalinea"/>
        <w:tabs>
          <w:tab w:val="clear" w:pos="340"/>
          <w:tab w:val="clear" w:pos="680"/>
          <w:tab w:val="clear" w:pos="1021"/>
        </w:tabs>
        <w:spacing w:line="240" w:lineRule="auto"/>
        <w:ind w:left="709"/>
        <w:rPr>
          <w:sz w:val="22"/>
          <w:szCs w:val="22"/>
        </w:rPr>
      </w:pPr>
      <w:r>
        <w:rPr>
          <w:sz w:val="22"/>
          <w:szCs w:val="22"/>
        </w:rPr>
        <w:t>Je kunt het interview opnemen met bijvoorbeeld een camera of met je mobiele telefoon. Vraag hier van tevoren altijd toestemming voor. Je kunt het interview later uitwerken. Dit kost wel veel tijd. Het afluisteren of bekijken van je opname duurt minstens even lang als het interview zelf.</w:t>
      </w:r>
    </w:p>
    <w:p w14:paraId="2D6729F5" w14:textId="77777777" w:rsidR="00AE60B0" w:rsidRPr="0085496D" w:rsidRDefault="00AE60B0" w:rsidP="00AE60B0">
      <w:pPr>
        <w:pStyle w:val="Lijstalinea"/>
        <w:tabs>
          <w:tab w:val="clear" w:pos="340"/>
          <w:tab w:val="clear" w:pos="680"/>
          <w:tab w:val="clear" w:pos="1021"/>
        </w:tabs>
        <w:spacing w:line="240" w:lineRule="auto"/>
        <w:ind w:left="709"/>
        <w:rPr>
          <w:sz w:val="22"/>
          <w:szCs w:val="22"/>
        </w:rPr>
      </w:pPr>
    </w:p>
    <w:p w14:paraId="69C17311" w14:textId="77777777" w:rsidR="00AE60B0" w:rsidRPr="0085496D" w:rsidRDefault="00AE60B0" w:rsidP="00AE60B0">
      <w:pPr>
        <w:pStyle w:val="Lijstalinea"/>
        <w:numPr>
          <w:ilvl w:val="0"/>
          <w:numId w:val="18"/>
        </w:numPr>
        <w:tabs>
          <w:tab w:val="clear" w:pos="340"/>
          <w:tab w:val="clear" w:pos="680"/>
          <w:tab w:val="clear" w:pos="1021"/>
        </w:tabs>
        <w:spacing w:line="240" w:lineRule="auto"/>
        <w:ind w:left="709" w:hanging="283"/>
        <w:rPr>
          <w:i/>
          <w:sz w:val="22"/>
          <w:szCs w:val="22"/>
        </w:rPr>
      </w:pPr>
      <w:r w:rsidRPr="0085496D">
        <w:rPr>
          <w:i/>
          <w:sz w:val="22"/>
          <w:szCs w:val="22"/>
        </w:rPr>
        <w:t>aantekeningen maken</w:t>
      </w:r>
    </w:p>
    <w:p w14:paraId="3D6855ED" w14:textId="77777777" w:rsidR="00AE60B0" w:rsidRDefault="00AE60B0" w:rsidP="00AE60B0">
      <w:pPr>
        <w:pStyle w:val="Lijstalinea"/>
        <w:tabs>
          <w:tab w:val="clear" w:pos="340"/>
          <w:tab w:val="clear" w:pos="680"/>
          <w:tab w:val="clear" w:pos="1021"/>
        </w:tabs>
        <w:spacing w:line="240" w:lineRule="auto"/>
        <w:ind w:left="709"/>
        <w:rPr>
          <w:sz w:val="22"/>
          <w:szCs w:val="22"/>
        </w:rPr>
      </w:pPr>
      <w:r>
        <w:rPr>
          <w:sz w:val="22"/>
          <w:szCs w:val="22"/>
        </w:rPr>
        <w:t>Je kunt tijdens het interview aantekeningen maken. Schrijf dan steeds teekwoorden op. Deze aantekeningen kun je het beste zo snel mogelijk uitwerken, anders ben je misschien alweer vergeten wat de ander precies vertelde.</w:t>
      </w:r>
    </w:p>
    <w:p w14:paraId="66B53D83" w14:textId="77777777" w:rsidR="00AE60B0" w:rsidRDefault="00AE60B0" w:rsidP="00AE60B0">
      <w:pPr>
        <w:tabs>
          <w:tab w:val="clear" w:pos="340"/>
          <w:tab w:val="clear" w:pos="680"/>
          <w:tab w:val="clear" w:pos="1021"/>
        </w:tabs>
        <w:spacing w:line="240" w:lineRule="auto"/>
        <w:ind w:left="426"/>
        <w:rPr>
          <w:sz w:val="22"/>
          <w:szCs w:val="22"/>
        </w:rPr>
      </w:pPr>
    </w:p>
    <w:p w14:paraId="5205B151" w14:textId="77777777" w:rsidR="00AE60B0" w:rsidRDefault="00AE60B0" w:rsidP="00AE60B0">
      <w:pPr>
        <w:tabs>
          <w:tab w:val="clear" w:pos="340"/>
          <w:tab w:val="clear" w:pos="680"/>
          <w:tab w:val="clear" w:pos="1021"/>
        </w:tabs>
        <w:spacing w:line="240" w:lineRule="auto"/>
        <w:ind w:left="426"/>
        <w:rPr>
          <w:sz w:val="22"/>
          <w:szCs w:val="22"/>
        </w:rPr>
      </w:pPr>
      <w:r>
        <w:rPr>
          <w:sz w:val="22"/>
          <w:szCs w:val="22"/>
        </w:rPr>
        <w:t>Aan het einde van het interview bedank je de geïnterviewde voor zijn tijd en verhaal.</w:t>
      </w:r>
    </w:p>
    <w:p w14:paraId="3F704B64" w14:textId="77777777" w:rsidR="00AE60B0" w:rsidRDefault="00AE60B0" w:rsidP="00AE60B0">
      <w:pPr>
        <w:tabs>
          <w:tab w:val="clear" w:pos="340"/>
          <w:tab w:val="clear" w:pos="680"/>
          <w:tab w:val="clear" w:pos="1021"/>
        </w:tabs>
        <w:spacing w:line="240" w:lineRule="auto"/>
        <w:ind w:left="426"/>
        <w:rPr>
          <w:sz w:val="22"/>
          <w:szCs w:val="22"/>
        </w:rPr>
      </w:pPr>
    </w:p>
    <w:p w14:paraId="5209026F" w14:textId="77777777" w:rsidR="00AE60B0" w:rsidRDefault="00AE60B0" w:rsidP="00AE60B0">
      <w:pPr>
        <w:tabs>
          <w:tab w:val="clear" w:pos="340"/>
          <w:tab w:val="clear" w:pos="680"/>
          <w:tab w:val="clear" w:pos="1021"/>
        </w:tabs>
        <w:spacing w:line="240" w:lineRule="auto"/>
        <w:ind w:left="426"/>
        <w:rPr>
          <w:sz w:val="22"/>
          <w:szCs w:val="22"/>
        </w:rPr>
      </w:pPr>
    </w:p>
    <w:p w14:paraId="3EAF44A0" w14:textId="77777777" w:rsidR="00AE60B0" w:rsidRPr="00D26D24" w:rsidRDefault="00AE60B0" w:rsidP="00AE60B0">
      <w:pPr>
        <w:tabs>
          <w:tab w:val="clear" w:pos="340"/>
          <w:tab w:val="clear" w:pos="680"/>
          <w:tab w:val="clear" w:pos="1021"/>
        </w:tabs>
        <w:spacing w:line="240" w:lineRule="auto"/>
        <w:ind w:left="426"/>
        <w:rPr>
          <w:b/>
          <w:color w:val="1F497D" w:themeColor="text2"/>
          <w:sz w:val="22"/>
          <w:szCs w:val="22"/>
        </w:rPr>
      </w:pPr>
      <w:r>
        <w:rPr>
          <w:b/>
          <w:color w:val="1F497D" w:themeColor="text2"/>
          <w:sz w:val="22"/>
          <w:szCs w:val="22"/>
          <w:u w:val="single"/>
        </w:rPr>
        <w:t>SOORTEN VRAGEN</w:t>
      </w:r>
    </w:p>
    <w:p w14:paraId="64E881F8" w14:textId="77777777" w:rsidR="00AE60B0" w:rsidRDefault="00AE60B0" w:rsidP="00AE60B0">
      <w:pPr>
        <w:tabs>
          <w:tab w:val="clear" w:pos="340"/>
          <w:tab w:val="clear" w:pos="680"/>
          <w:tab w:val="clear" w:pos="1021"/>
        </w:tabs>
        <w:spacing w:line="240" w:lineRule="auto"/>
        <w:ind w:left="426"/>
        <w:rPr>
          <w:sz w:val="22"/>
          <w:szCs w:val="22"/>
        </w:rPr>
      </w:pPr>
    </w:p>
    <w:p w14:paraId="46CEEAC0" w14:textId="77777777" w:rsidR="00AE60B0" w:rsidRDefault="00AE60B0" w:rsidP="00AE60B0">
      <w:pPr>
        <w:tabs>
          <w:tab w:val="clear" w:pos="340"/>
          <w:tab w:val="clear" w:pos="680"/>
          <w:tab w:val="clear" w:pos="1021"/>
        </w:tabs>
        <w:spacing w:line="240" w:lineRule="auto"/>
        <w:ind w:left="426"/>
        <w:rPr>
          <w:sz w:val="22"/>
          <w:szCs w:val="22"/>
        </w:rPr>
      </w:pPr>
      <w:r>
        <w:rPr>
          <w:sz w:val="22"/>
          <w:szCs w:val="22"/>
        </w:rPr>
        <w:t>Je kunt verschillende soorten vragen stellen: open vragen en gesloten vragen, die je ook weer kunt onderverdelen in typen vragen, zoals suggestieve, vervolg- of controlevragen. Hieronder worden de meest voorkomende vragen uitgelegd.</w:t>
      </w:r>
    </w:p>
    <w:p w14:paraId="0B10918F" w14:textId="77777777" w:rsidR="00AE60B0" w:rsidRDefault="00AE60B0" w:rsidP="00AE60B0">
      <w:pPr>
        <w:tabs>
          <w:tab w:val="clear" w:pos="340"/>
          <w:tab w:val="clear" w:pos="680"/>
          <w:tab w:val="clear" w:pos="1021"/>
        </w:tabs>
        <w:spacing w:line="240" w:lineRule="auto"/>
        <w:ind w:left="426"/>
        <w:rPr>
          <w:sz w:val="22"/>
          <w:szCs w:val="22"/>
        </w:rPr>
      </w:pPr>
    </w:p>
    <w:p w14:paraId="15ACCB35" w14:textId="77777777" w:rsidR="00AE60B0" w:rsidRPr="003D565F" w:rsidRDefault="00AE60B0" w:rsidP="00AE60B0">
      <w:pPr>
        <w:tabs>
          <w:tab w:val="clear" w:pos="340"/>
          <w:tab w:val="clear" w:pos="680"/>
        </w:tabs>
        <w:spacing w:line="240" w:lineRule="auto"/>
        <w:ind w:left="426"/>
        <w:rPr>
          <w:b/>
          <w:sz w:val="22"/>
          <w:szCs w:val="22"/>
        </w:rPr>
      </w:pPr>
      <w:r>
        <w:rPr>
          <w:b/>
          <w:sz w:val="22"/>
          <w:szCs w:val="22"/>
        </w:rPr>
        <w:t>Gesloten vraag</w:t>
      </w:r>
    </w:p>
    <w:p w14:paraId="20FC62D5" w14:textId="77777777" w:rsidR="00AE60B0" w:rsidRDefault="00AE60B0" w:rsidP="00AE60B0">
      <w:pPr>
        <w:tabs>
          <w:tab w:val="clear" w:pos="340"/>
          <w:tab w:val="clear" w:pos="680"/>
        </w:tabs>
        <w:spacing w:line="240" w:lineRule="auto"/>
        <w:ind w:left="426"/>
        <w:rPr>
          <w:sz w:val="22"/>
          <w:szCs w:val="22"/>
        </w:rPr>
      </w:pPr>
      <w:r>
        <w:rPr>
          <w:sz w:val="22"/>
          <w:szCs w:val="22"/>
        </w:rPr>
        <w:t>Een gesloten vraag is een vraag, waarbij al bepaald is welke antwoorden de geïnterviewde kan geven. Met een gesloten vraag kun je heel specifieke informatie te weten komen. Een aantal voorbeelden:</w:t>
      </w:r>
    </w:p>
    <w:p w14:paraId="0D685029" w14:textId="77777777" w:rsidR="00AE60B0" w:rsidRPr="00C71ED1" w:rsidRDefault="00AE60B0" w:rsidP="00AE60B0">
      <w:pPr>
        <w:pStyle w:val="Lijstalinea"/>
        <w:numPr>
          <w:ilvl w:val="0"/>
          <w:numId w:val="16"/>
        </w:numPr>
        <w:tabs>
          <w:tab w:val="clear" w:pos="340"/>
          <w:tab w:val="clear" w:pos="680"/>
        </w:tabs>
        <w:spacing w:line="240" w:lineRule="auto"/>
        <w:rPr>
          <w:sz w:val="22"/>
          <w:szCs w:val="22"/>
        </w:rPr>
      </w:pPr>
      <w:r w:rsidRPr="00C71ED1">
        <w:rPr>
          <w:sz w:val="22"/>
          <w:szCs w:val="22"/>
        </w:rPr>
        <w:t>Heeft u al eerder een literatuurprijs gekregen voor uw werk?</w:t>
      </w:r>
    </w:p>
    <w:p w14:paraId="75D7F302" w14:textId="77777777" w:rsidR="00AE60B0" w:rsidRPr="00C71ED1" w:rsidRDefault="00AE60B0" w:rsidP="00AE60B0">
      <w:pPr>
        <w:tabs>
          <w:tab w:val="clear" w:pos="340"/>
          <w:tab w:val="clear" w:pos="680"/>
        </w:tabs>
        <w:spacing w:line="240" w:lineRule="auto"/>
        <w:ind w:left="1021"/>
        <w:rPr>
          <w:sz w:val="22"/>
          <w:szCs w:val="22"/>
        </w:rPr>
      </w:pPr>
      <w:r>
        <w:rPr>
          <w:sz w:val="22"/>
          <w:szCs w:val="22"/>
        </w:rPr>
        <w:t>a</w:t>
      </w:r>
      <w:r w:rsidRPr="00C71ED1">
        <w:rPr>
          <w:sz w:val="22"/>
          <w:szCs w:val="22"/>
        </w:rPr>
        <w:t xml:space="preserve">ntwoord: </w:t>
      </w:r>
      <w:r w:rsidRPr="00C71ED1">
        <w:rPr>
          <w:i/>
          <w:sz w:val="22"/>
          <w:szCs w:val="22"/>
        </w:rPr>
        <w:t>ja</w:t>
      </w:r>
      <w:r w:rsidRPr="00C71ED1">
        <w:rPr>
          <w:sz w:val="22"/>
          <w:szCs w:val="22"/>
        </w:rPr>
        <w:t xml:space="preserve"> of </w:t>
      </w:r>
      <w:r w:rsidRPr="00C71ED1">
        <w:rPr>
          <w:i/>
          <w:sz w:val="22"/>
          <w:szCs w:val="22"/>
        </w:rPr>
        <w:t>nee</w:t>
      </w:r>
      <w:r w:rsidRPr="00C71ED1">
        <w:rPr>
          <w:sz w:val="22"/>
          <w:szCs w:val="22"/>
        </w:rPr>
        <w:t>.</w:t>
      </w:r>
    </w:p>
    <w:p w14:paraId="789283D1" w14:textId="77777777" w:rsidR="00AE60B0" w:rsidRDefault="00AE60B0" w:rsidP="00AE60B0">
      <w:pPr>
        <w:pStyle w:val="Lijstalinea"/>
        <w:numPr>
          <w:ilvl w:val="0"/>
          <w:numId w:val="16"/>
        </w:numPr>
        <w:tabs>
          <w:tab w:val="clear" w:pos="340"/>
          <w:tab w:val="clear" w:pos="680"/>
        </w:tabs>
        <w:spacing w:line="240" w:lineRule="auto"/>
        <w:rPr>
          <w:sz w:val="22"/>
          <w:szCs w:val="22"/>
        </w:rPr>
      </w:pPr>
      <w:r>
        <w:rPr>
          <w:sz w:val="22"/>
          <w:szCs w:val="22"/>
        </w:rPr>
        <w:t>Bent u gisteren of eergisteren teruggekomen van de boekenbeurs in Duitsland?</w:t>
      </w:r>
    </w:p>
    <w:p w14:paraId="27D7DEF1" w14:textId="77777777" w:rsidR="00AE60B0" w:rsidRPr="00C71ED1" w:rsidRDefault="00AE60B0" w:rsidP="00AE60B0">
      <w:pPr>
        <w:tabs>
          <w:tab w:val="clear" w:pos="340"/>
          <w:tab w:val="clear" w:pos="680"/>
        </w:tabs>
        <w:spacing w:line="240" w:lineRule="auto"/>
        <w:ind w:left="1021"/>
        <w:rPr>
          <w:sz w:val="22"/>
          <w:szCs w:val="22"/>
        </w:rPr>
      </w:pPr>
      <w:r w:rsidRPr="00C71ED1">
        <w:rPr>
          <w:sz w:val="22"/>
          <w:szCs w:val="22"/>
        </w:rPr>
        <w:t xml:space="preserve">antwoord: </w:t>
      </w:r>
      <w:r w:rsidRPr="00C71ED1">
        <w:rPr>
          <w:i/>
          <w:sz w:val="22"/>
          <w:szCs w:val="22"/>
        </w:rPr>
        <w:t>gisteren</w:t>
      </w:r>
      <w:r w:rsidRPr="00C71ED1">
        <w:rPr>
          <w:sz w:val="22"/>
          <w:szCs w:val="22"/>
        </w:rPr>
        <w:t xml:space="preserve"> of </w:t>
      </w:r>
      <w:r w:rsidRPr="00C71ED1">
        <w:rPr>
          <w:i/>
          <w:sz w:val="22"/>
          <w:szCs w:val="22"/>
        </w:rPr>
        <w:t>eergisteren</w:t>
      </w:r>
    </w:p>
    <w:p w14:paraId="1F907A53" w14:textId="77777777" w:rsidR="00AE60B0" w:rsidRDefault="00AE60B0" w:rsidP="00AE60B0">
      <w:pPr>
        <w:tabs>
          <w:tab w:val="clear" w:pos="340"/>
          <w:tab w:val="clear" w:pos="680"/>
          <w:tab w:val="clear" w:pos="1021"/>
        </w:tabs>
        <w:spacing w:line="240" w:lineRule="auto"/>
        <w:ind w:left="426"/>
        <w:rPr>
          <w:sz w:val="22"/>
          <w:szCs w:val="22"/>
        </w:rPr>
      </w:pPr>
    </w:p>
    <w:p w14:paraId="04B19387" w14:textId="77777777" w:rsidR="00AE60B0" w:rsidRPr="003D565F" w:rsidRDefault="00AE60B0" w:rsidP="00AE60B0">
      <w:pPr>
        <w:tabs>
          <w:tab w:val="clear" w:pos="340"/>
          <w:tab w:val="clear" w:pos="680"/>
        </w:tabs>
        <w:spacing w:line="240" w:lineRule="auto"/>
        <w:ind w:left="426"/>
        <w:rPr>
          <w:b/>
          <w:sz w:val="22"/>
          <w:szCs w:val="22"/>
        </w:rPr>
      </w:pPr>
      <w:r>
        <w:rPr>
          <w:b/>
          <w:sz w:val="22"/>
          <w:szCs w:val="22"/>
        </w:rPr>
        <w:t>Open vraag</w:t>
      </w:r>
    </w:p>
    <w:p w14:paraId="2B755F90" w14:textId="77777777" w:rsidR="00AE60B0" w:rsidRDefault="00AE60B0" w:rsidP="00AE60B0">
      <w:pPr>
        <w:tabs>
          <w:tab w:val="clear" w:pos="340"/>
          <w:tab w:val="clear" w:pos="680"/>
          <w:tab w:val="clear" w:pos="1021"/>
        </w:tabs>
        <w:spacing w:line="240" w:lineRule="auto"/>
        <w:ind w:left="426"/>
        <w:rPr>
          <w:sz w:val="22"/>
          <w:szCs w:val="22"/>
        </w:rPr>
      </w:pPr>
      <w:r>
        <w:rPr>
          <w:sz w:val="22"/>
          <w:szCs w:val="22"/>
        </w:rPr>
        <w:t>Een open vraag begint met een vraagwoord: wie, wat, waar, waarom, wanneer, hoe, enzovoort. Je stelt een open vraag als je een uitgebreid antwoord wilt. Deze vragen geven de geïnterviewde meer ruimte om te vertellen, dan gesloten vragen. Een aantal voorbeelden:</w:t>
      </w:r>
    </w:p>
    <w:p w14:paraId="50DFCFA8" w14:textId="77777777" w:rsidR="00AE60B0" w:rsidRPr="00C71ED1" w:rsidRDefault="00AE60B0" w:rsidP="00AE60B0">
      <w:pPr>
        <w:pStyle w:val="Lijstalinea"/>
        <w:numPr>
          <w:ilvl w:val="0"/>
          <w:numId w:val="16"/>
        </w:numPr>
        <w:tabs>
          <w:tab w:val="clear" w:pos="340"/>
          <w:tab w:val="clear" w:pos="680"/>
        </w:tabs>
        <w:spacing w:line="240" w:lineRule="auto"/>
        <w:rPr>
          <w:sz w:val="22"/>
          <w:szCs w:val="22"/>
        </w:rPr>
      </w:pPr>
      <w:r>
        <w:rPr>
          <w:sz w:val="22"/>
          <w:szCs w:val="22"/>
        </w:rPr>
        <w:t>Hoe bent u tot het onderwerp van uw boek gekomen</w:t>
      </w:r>
      <w:r w:rsidRPr="00C71ED1">
        <w:rPr>
          <w:sz w:val="22"/>
          <w:szCs w:val="22"/>
        </w:rPr>
        <w:t>?</w:t>
      </w:r>
    </w:p>
    <w:p w14:paraId="352E50A6" w14:textId="77777777" w:rsidR="00AE60B0" w:rsidRPr="00C71ED1" w:rsidRDefault="00AE60B0" w:rsidP="00AE60B0">
      <w:pPr>
        <w:pStyle w:val="Lijstalinea"/>
        <w:numPr>
          <w:ilvl w:val="0"/>
          <w:numId w:val="16"/>
        </w:numPr>
        <w:tabs>
          <w:tab w:val="clear" w:pos="340"/>
          <w:tab w:val="clear" w:pos="680"/>
        </w:tabs>
        <w:spacing w:line="240" w:lineRule="auto"/>
        <w:rPr>
          <w:sz w:val="22"/>
          <w:szCs w:val="22"/>
        </w:rPr>
      </w:pPr>
      <w:r>
        <w:rPr>
          <w:sz w:val="22"/>
          <w:szCs w:val="22"/>
        </w:rPr>
        <w:t>Wat heeft u meegemaakt tijdens uw vakantie</w:t>
      </w:r>
      <w:r w:rsidRPr="00C71ED1">
        <w:rPr>
          <w:sz w:val="22"/>
          <w:szCs w:val="22"/>
        </w:rPr>
        <w:t>?</w:t>
      </w:r>
    </w:p>
    <w:p w14:paraId="4CD8CA5E" w14:textId="77777777" w:rsidR="00AE60B0" w:rsidRDefault="00AE60B0" w:rsidP="00AE60B0">
      <w:pPr>
        <w:tabs>
          <w:tab w:val="clear" w:pos="340"/>
          <w:tab w:val="clear" w:pos="680"/>
          <w:tab w:val="clear" w:pos="1021"/>
          <w:tab w:val="left" w:pos="851"/>
        </w:tabs>
        <w:spacing w:line="240" w:lineRule="auto"/>
        <w:ind w:left="426"/>
        <w:rPr>
          <w:sz w:val="22"/>
          <w:szCs w:val="22"/>
        </w:rPr>
      </w:pPr>
    </w:p>
    <w:p w14:paraId="33D85EBA" w14:textId="77777777" w:rsidR="00AE60B0" w:rsidRDefault="00AE60B0" w:rsidP="00AE60B0">
      <w:pPr>
        <w:tabs>
          <w:tab w:val="clear" w:pos="340"/>
          <w:tab w:val="clear" w:pos="680"/>
          <w:tab w:val="clear" w:pos="1021"/>
          <w:tab w:val="left" w:pos="851"/>
        </w:tabs>
        <w:spacing w:line="240" w:lineRule="auto"/>
        <w:ind w:left="709" w:hanging="283"/>
        <w:rPr>
          <w:sz w:val="22"/>
          <w:szCs w:val="22"/>
        </w:rPr>
      </w:pPr>
      <w:r>
        <w:rPr>
          <w:sz w:val="22"/>
          <w:szCs w:val="22"/>
        </w:rPr>
        <w:t>Hieronder staat in een schema welke voor- en nadelen open en gesloten vragen hebben.</w:t>
      </w:r>
    </w:p>
    <w:p w14:paraId="0EB6D29A" w14:textId="77777777" w:rsidR="00AE60B0" w:rsidRDefault="00AE60B0" w:rsidP="00AE60B0">
      <w:pPr>
        <w:tabs>
          <w:tab w:val="clear" w:pos="340"/>
          <w:tab w:val="clear" w:pos="680"/>
        </w:tabs>
        <w:spacing w:line="240" w:lineRule="auto"/>
        <w:ind w:left="426"/>
        <w:rPr>
          <w:sz w:val="22"/>
          <w:szCs w:val="22"/>
        </w:rPr>
      </w:pPr>
    </w:p>
    <w:tbl>
      <w:tblPr>
        <w:tblStyle w:val="Tabelraster"/>
        <w:tblW w:w="0" w:type="auto"/>
        <w:tblInd w:w="426" w:type="dxa"/>
        <w:tblLook w:val="04A0" w:firstRow="1" w:lastRow="0" w:firstColumn="1" w:lastColumn="0" w:noHBand="0" w:noVBand="1"/>
      </w:tblPr>
      <w:tblGrid>
        <w:gridCol w:w="4819"/>
        <w:gridCol w:w="4820"/>
      </w:tblGrid>
      <w:tr w:rsidR="00AE60B0" w14:paraId="59DB0DFA" w14:textId="77777777" w:rsidTr="0064076B">
        <w:tc>
          <w:tcPr>
            <w:tcW w:w="4819" w:type="dxa"/>
            <w:shd w:val="clear" w:color="auto" w:fill="1F497D" w:themeFill="text2"/>
          </w:tcPr>
          <w:p w14:paraId="16BA06EF" w14:textId="77777777" w:rsidR="00AE60B0" w:rsidRPr="00747959" w:rsidRDefault="00AE60B0" w:rsidP="0064076B">
            <w:pPr>
              <w:tabs>
                <w:tab w:val="clear" w:pos="340"/>
                <w:tab w:val="clear" w:pos="680"/>
              </w:tabs>
              <w:spacing w:line="240" w:lineRule="auto"/>
              <w:rPr>
                <w:b/>
                <w:color w:val="FFFFFF" w:themeColor="background1"/>
                <w:sz w:val="22"/>
                <w:szCs w:val="22"/>
              </w:rPr>
            </w:pPr>
            <w:r>
              <w:rPr>
                <w:b/>
                <w:color w:val="FFFFFF" w:themeColor="background1"/>
                <w:sz w:val="22"/>
                <w:szCs w:val="22"/>
              </w:rPr>
              <w:t>GESLOTEN VRAGEN</w:t>
            </w:r>
          </w:p>
        </w:tc>
        <w:tc>
          <w:tcPr>
            <w:tcW w:w="4820" w:type="dxa"/>
            <w:shd w:val="clear" w:color="auto" w:fill="1F497D" w:themeFill="text2"/>
          </w:tcPr>
          <w:p w14:paraId="79A8C002" w14:textId="77777777" w:rsidR="00AE60B0" w:rsidRPr="00747959" w:rsidRDefault="00AE60B0" w:rsidP="0064076B">
            <w:pPr>
              <w:tabs>
                <w:tab w:val="clear" w:pos="340"/>
                <w:tab w:val="clear" w:pos="680"/>
              </w:tabs>
              <w:spacing w:line="240" w:lineRule="auto"/>
              <w:rPr>
                <w:b/>
                <w:color w:val="FFFFFF" w:themeColor="background1"/>
                <w:sz w:val="22"/>
                <w:szCs w:val="22"/>
              </w:rPr>
            </w:pPr>
            <w:r>
              <w:rPr>
                <w:b/>
                <w:color w:val="FFFFFF" w:themeColor="background1"/>
                <w:sz w:val="22"/>
                <w:szCs w:val="22"/>
              </w:rPr>
              <w:t>OPEN VRAGEN</w:t>
            </w:r>
          </w:p>
        </w:tc>
      </w:tr>
      <w:tr w:rsidR="00AE60B0" w14:paraId="6A6E0484" w14:textId="77777777" w:rsidTr="0064076B">
        <w:tc>
          <w:tcPr>
            <w:tcW w:w="4819" w:type="dxa"/>
          </w:tcPr>
          <w:p w14:paraId="43B41666" w14:textId="77777777" w:rsidR="00AE60B0" w:rsidRDefault="00AE60B0" w:rsidP="0064076B">
            <w:pPr>
              <w:tabs>
                <w:tab w:val="clear" w:pos="340"/>
                <w:tab w:val="clear" w:pos="680"/>
                <w:tab w:val="clear" w:pos="1021"/>
                <w:tab w:val="left" w:pos="283"/>
              </w:tabs>
              <w:spacing w:line="240" w:lineRule="auto"/>
              <w:rPr>
                <w:sz w:val="22"/>
                <w:szCs w:val="22"/>
              </w:rPr>
            </w:pPr>
            <w:r>
              <w:rPr>
                <w:rFonts w:eastAsiaTheme="minorEastAsia"/>
                <w:sz w:val="22"/>
                <w:szCs w:val="22"/>
              </w:rPr>
              <w:t>VOORDELEN:</w:t>
            </w:r>
          </w:p>
          <w:p w14:paraId="6ECC1414" w14:textId="77777777" w:rsidR="00AE60B0" w:rsidRPr="00BD0F5D" w:rsidRDefault="00AE60B0" w:rsidP="00AE60B0">
            <w:pPr>
              <w:pStyle w:val="Lijstalinea"/>
              <w:numPr>
                <w:ilvl w:val="0"/>
                <w:numId w:val="16"/>
              </w:numPr>
              <w:tabs>
                <w:tab w:val="clear" w:pos="340"/>
                <w:tab w:val="clear" w:pos="680"/>
                <w:tab w:val="clear" w:pos="1021"/>
              </w:tabs>
              <w:spacing w:line="240" w:lineRule="auto"/>
              <w:ind w:left="141" w:hanging="141"/>
              <w:rPr>
                <w:sz w:val="22"/>
                <w:szCs w:val="22"/>
              </w:rPr>
            </w:pPr>
            <w:r>
              <w:rPr>
                <w:sz w:val="22"/>
                <w:szCs w:val="22"/>
              </w:rPr>
              <w:t>De antwoorden zijn eenduidig; je kunt ze niet op meerdere manieren uitleggen.</w:t>
            </w:r>
          </w:p>
          <w:p w14:paraId="262B38FB" w14:textId="77777777" w:rsidR="00AE60B0" w:rsidRDefault="00AE60B0" w:rsidP="00AE60B0">
            <w:pPr>
              <w:pStyle w:val="Lijstalinea"/>
              <w:numPr>
                <w:ilvl w:val="0"/>
                <w:numId w:val="16"/>
              </w:numPr>
              <w:tabs>
                <w:tab w:val="clear" w:pos="340"/>
                <w:tab w:val="clear" w:pos="680"/>
                <w:tab w:val="clear" w:pos="1021"/>
              </w:tabs>
              <w:spacing w:line="240" w:lineRule="auto"/>
              <w:ind w:left="141" w:hanging="141"/>
              <w:rPr>
                <w:sz w:val="22"/>
                <w:szCs w:val="22"/>
              </w:rPr>
            </w:pPr>
            <w:r>
              <w:rPr>
                <w:sz w:val="22"/>
                <w:szCs w:val="22"/>
              </w:rPr>
              <w:t>Je kunt de antwoorden gemakkelijk in een onderzoek of verslag verwerken.</w:t>
            </w:r>
          </w:p>
          <w:p w14:paraId="6335B672" w14:textId="77777777" w:rsidR="00AE60B0" w:rsidRDefault="00AE60B0" w:rsidP="00AE60B0">
            <w:pPr>
              <w:pStyle w:val="Lijstalinea"/>
              <w:numPr>
                <w:ilvl w:val="0"/>
                <w:numId w:val="16"/>
              </w:numPr>
              <w:tabs>
                <w:tab w:val="clear" w:pos="340"/>
                <w:tab w:val="clear" w:pos="680"/>
                <w:tab w:val="clear" w:pos="1021"/>
              </w:tabs>
              <w:spacing w:line="240" w:lineRule="auto"/>
              <w:ind w:left="141" w:hanging="141"/>
              <w:rPr>
                <w:sz w:val="22"/>
                <w:szCs w:val="22"/>
              </w:rPr>
            </w:pPr>
            <w:r>
              <w:rPr>
                <w:sz w:val="22"/>
                <w:szCs w:val="22"/>
              </w:rPr>
              <w:t>Het geeft een interview snelheid.</w:t>
            </w:r>
          </w:p>
          <w:p w14:paraId="1EA51546" w14:textId="77777777" w:rsidR="00AE60B0" w:rsidRDefault="00AE60B0" w:rsidP="00AE60B0">
            <w:pPr>
              <w:pStyle w:val="Lijstalinea"/>
              <w:numPr>
                <w:ilvl w:val="0"/>
                <w:numId w:val="16"/>
              </w:numPr>
              <w:tabs>
                <w:tab w:val="clear" w:pos="340"/>
                <w:tab w:val="clear" w:pos="680"/>
                <w:tab w:val="clear" w:pos="1021"/>
              </w:tabs>
              <w:spacing w:line="240" w:lineRule="auto"/>
              <w:ind w:left="141" w:hanging="141"/>
              <w:rPr>
                <w:sz w:val="22"/>
                <w:szCs w:val="22"/>
              </w:rPr>
            </w:pPr>
            <w:r>
              <w:rPr>
                <w:sz w:val="22"/>
                <w:szCs w:val="22"/>
              </w:rPr>
              <w:t>Het geeft je goede mogelijkheden een interview te sturen.</w:t>
            </w:r>
          </w:p>
          <w:p w14:paraId="3E2DDA73" w14:textId="77777777" w:rsidR="00AE60B0" w:rsidRPr="00BD0F5D" w:rsidRDefault="00AE60B0" w:rsidP="0064076B">
            <w:pPr>
              <w:tabs>
                <w:tab w:val="clear" w:pos="340"/>
                <w:tab w:val="clear" w:pos="680"/>
                <w:tab w:val="clear" w:pos="1021"/>
              </w:tabs>
              <w:spacing w:line="240" w:lineRule="auto"/>
              <w:rPr>
                <w:sz w:val="22"/>
                <w:szCs w:val="22"/>
              </w:rPr>
            </w:pPr>
          </w:p>
        </w:tc>
        <w:tc>
          <w:tcPr>
            <w:tcW w:w="4820" w:type="dxa"/>
          </w:tcPr>
          <w:p w14:paraId="00223437" w14:textId="77777777" w:rsidR="00AE60B0" w:rsidRDefault="00AE60B0" w:rsidP="0064076B">
            <w:pPr>
              <w:tabs>
                <w:tab w:val="clear" w:pos="340"/>
                <w:tab w:val="clear" w:pos="680"/>
                <w:tab w:val="clear" w:pos="1021"/>
                <w:tab w:val="left" w:pos="283"/>
              </w:tabs>
              <w:spacing w:line="240" w:lineRule="auto"/>
              <w:rPr>
                <w:sz w:val="22"/>
                <w:szCs w:val="22"/>
              </w:rPr>
            </w:pPr>
            <w:r>
              <w:rPr>
                <w:rFonts w:eastAsiaTheme="minorEastAsia"/>
                <w:sz w:val="22"/>
                <w:szCs w:val="22"/>
              </w:rPr>
              <w:t>VOORDELEN:</w:t>
            </w:r>
          </w:p>
          <w:p w14:paraId="3B39CB91" w14:textId="77777777" w:rsidR="00AE60B0" w:rsidRPr="00BD0F5D" w:rsidRDefault="00AE60B0" w:rsidP="00AE60B0">
            <w:pPr>
              <w:pStyle w:val="Lijstalinea"/>
              <w:numPr>
                <w:ilvl w:val="0"/>
                <w:numId w:val="16"/>
              </w:numPr>
              <w:tabs>
                <w:tab w:val="clear" w:pos="340"/>
                <w:tab w:val="clear" w:pos="680"/>
                <w:tab w:val="clear" w:pos="1021"/>
              </w:tabs>
              <w:spacing w:line="240" w:lineRule="auto"/>
              <w:ind w:left="141" w:hanging="141"/>
              <w:rPr>
                <w:sz w:val="22"/>
                <w:szCs w:val="22"/>
              </w:rPr>
            </w:pPr>
            <w:r>
              <w:rPr>
                <w:sz w:val="22"/>
                <w:szCs w:val="22"/>
              </w:rPr>
              <w:t>De geïnterviewde wordt uitgenodigd (veel) te vertellen; je krijgt veel achtergronden en details te horen.</w:t>
            </w:r>
          </w:p>
          <w:p w14:paraId="33434C40" w14:textId="77777777" w:rsidR="00AE60B0" w:rsidRDefault="00AE60B0" w:rsidP="00AE60B0">
            <w:pPr>
              <w:pStyle w:val="Lijstalinea"/>
              <w:numPr>
                <w:ilvl w:val="0"/>
                <w:numId w:val="16"/>
              </w:numPr>
              <w:tabs>
                <w:tab w:val="clear" w:pos="340"/>
                <w:tab w:val="clear" w:pos="680"/>
                <w:tab w:val="clear" w:pos="1021"/>
              </w:tabs>
              <w:spacing w:line="240" w:lineRule="auto"/>
              <w:ind w:left="141" w:hanging="141"/>
              <w:rPr>
                <w:sz w:val="22"/>
                <w:szCs w:val="22"/>
              </w:rPr>
            </w:pPr>
            <w:r>
              <w:rPr>
                <w:sz w:val="22"/>
                <w:szCs w:val="22"/>
              </w:rPr>
              <w:t>Het geeft een gesprek diepgang, vooral bij doorvragen (“Waarom denkt u daar zo over?”).</w:t>
            </w:r>
          </w:p>
          <w:p w14:paraId="37D0FB8E" w14:textId="77777777" w:rsidR="00AE60B0" w:rsidRDefault="00AE60B0" w:rsidP="00AE60B0">
            <w:pPr>
              <w:pStyle w:val="Lijstalinea"/>
              <w:numPr>
                <w:ilvl w:val="0"/>
                <w:numId w:val="16"/>
              </w:numPr>
              <w:tabs>
                <w:tab w:val="clear" w:pos="340"/>
                <w:tab w:val="clear" w:pos="680"/>
                <w:tab w:val="clear" w:pos="1021"/>
              </w:tabs>
              <w:spacing w:line="240" w:lineRule="auto"/>
              <w:ind w:left="141" w:hanging="141"/>
              <w:rPr>
                <w:sz w:val="22"/>
                <w:szCs w:val="22"/>
              </w:rPr>
            </w:pPr>
            <w:r>
              <w:rPr>
                <w:sz w:val="22"/>
                <w:szCs w:val="22"/>
              </w:rPr>
              <w:t>Je krijgt antwoorden, waar je zelf niet aan gedacht had.</w:t>
            </w:r>
          </w:p>
          <w:p w14:paraId="674F5B4A" w14:textId="77777777" w:rsidR="00AE60B0" w:rsidRDefault="00AE60B0" w:rsidP="0064076B">
            <w:pPr>
              <w:tabs>
                <w:tab w:val="clear" w:pos="340"/>
                <w:tab w:val="clear" w:pos="680"/>
              </w:tabs>
              <w:spacing w:line="240" w:lineRule="auto"/>
              <w:rPr>
                <w:sz w:val="22"/>
                <w:szCs w:val="22"/>
              </w:rPr>
            </w:pPr>
          </w:p>
        </w:tc>
      </w:tr>
      <w:tr w:rsidR="00AE60B0" w14:paraId="6550286F" w14:textId="77777777" w:rsidTr="0064076B">
        <w:tc>
          <w:tcPr>
            <w:tcW w:w="4819" w:type="dxa"/>
          </w:tcPr>
          <w:p w14:paraId="19B0259B" w14:textId="77777777" w:rsidR="00AE60B0" w:rsidRDefault="00AE60B0" w:rsidP="0064076B">
            <w:pPr>
              <w:tabs>
                <w:tab w:val="clear" w:pos="340"/>
                <w:tab w:val="clear" w:pos="680"/>
                <w:tab w:val="clear" w:pos="1021"/>
                <w:tab w:val="left" w:pos="283"/>
              </w:tabs>
              <w:spacing w:line="240" w:lineRule="auto"/>
              <w:rPr>
                <w:sz w:val="22"/>
                <w:szCs w:val="22"/>
              </w:rPr>
            </w:pPr>
            <w:r>
              <w:rPr>
                <w:rFonts w:eastAsiaTheme="minorEastAsia"/>
                <w:sz w:val="22"/>
                <w:szCs w:val="22"/>
              </w:rPr>
              <w:t>NADELEN:</w:t>
            </w:r>
          </w:p>
          <w:p w14:paraId="159F6322" w14:textId="77777777" w:rsidR="00AE60B0" w:rsidRPr="00BD0F5D" w:rsidRDefault="00AE60B0" w:rsidP="00AE60B0">
            <w:pPr>
              <w:pStyle w:val="Lijstalinea"/>
              <w:numPr>
                <w:ilvl w:val="0"/>
                <w:numId w:val="16"/>
              </w:numPr>
              <w:tabs>
                <w:tab w:val="clear" w:pos="340"/>
                <w:tab w:val="clear" w:pos="680"/>
                <w:tab w:val="clear" w:pos="1021"/>
              </w:tabs>
              <w:spacing w:line="240" w:lineRule="auto"/>
              <w:ind w:left="141" w:hanging="141"/>
              <w:rPr>
                <w:sz w:val="22"/>
                <w:szCs w:val="22"/>
              </w:rPr>
            </w:pPr>
            <w:r>
              <w:rPr>
                <w:sz w:val="22"/>
                <w:szCs w:val="22"/>
              </w:rPr>
              <w:t xml:space="preserve">Je krijgt alleen maar te horen waar je naar gevraagd hebt, omdat je de geïnterviewde niet </w:t>
            </w:r>
            <w:r>
              <w:rPr>
                <w:sz w:val="22"/>
                <w:szCs w:val="22"/>
              </w:rPr>
              <w:lastRenderedPageBreak/>
              <w:t>de ruimte geeft om meer te vertellen.</w:t>
            </w:r>
          </w:p>
          <w:p w14:paraId="1EAACF31" w14:textId="77777777" w:rsidR="00AE60B0" w:rsidRDefault="00AE60B0" w:rsidP="00AE60B0">
            <w:pPr>
              <w:pStyle w:val="Lijstalinea"/>
              <w:numPr>
                <w:ilvl w:val="0"/>
                <w:numId w:val="16"/>
              </w:numPr>
              <w:tabs>
                <w:tab w:val="clear" w:pos="340"/>
                <w:tab w:val="clear" w:pos="680"/>
                <w:tab w:val="clear" w:pos="1021"/>
              </w:tabs>
              <w:spacing w:line="240" w:lineRule="auto"/>
              <w:ind w:left="141" w:hanging="141"/>
              <w:rPr>
                <w:sz w:val="22"/>
                <w:szCs w:val="22"/>
              </w:rPr>
            </w:pPr>
            <w:r>
              <w:rPr>
                <w:sz w:val="22"/>
                <w:szCs w:val="22"/>
              </w:rPr>
              <w:t>De geïnterviewde kan het gevoel hebben, dat hij niet kan vertellen wat hij wil.</w:t>
            </w:r>
          </w:p>
          <w:p w14:paraId="19DB5B5A" w14:textId="77777777" w:rsidR="00AE60B0" w:rsidRPr="00BD0F5D" w:rsidRDefault="00AE60B0" w:rsidP="0064076B">
            <w:pPr>
              <w:tabs>
                <w:tab w:val="clear" w:pos="340"/>
                <w:tab w:val="clear" w:pos="680"/>
                <w:tab w:val="clear" w:pos="1021"/>
              </w:tabs>
              <w:spacing w:line="240" w:lineRule="auto"/>
              <w:rPr>
                <w:sz w:val="22"/>
                <w:szCs w:val="22"/>
              </w:rPr>
            </w:pPr>
          </w:p>
        </w:tc>
        <w:tc>
          <w:tcPr>
            <w:tcW w:w="4820" w:type="dxa"/>
          </w:tcPr>
          <w:p w14:paraId="0F4C494A" w14:textId="77777777" w:rsidR="00AE60B0" w:rsidRDefault="00AE60B0" w:rsidP="0064076B">
            <w:pPr>
              <w:tabs>
                <w:tab w:val="clear" w:pos="340"/>
                <w:tab w:val="clear" w:pos="680"/>
                <w:tab w:val="clear" w:pos="1021"/>
                <w:tab w:val="left" w:pos="283"/>
              </w:tabs>
              <w:spacing w:line="240" w:lineRule="auto"/>
              <w:rPr>
                <w:sz w:val="22"/>
                <w:szCs w:val="22"/>
              </w:rPr>
            </w:pPr>
            <w:r>
              <w:rPr>
                <w:rFonts w:eastAsiaTheme="minorEastAsia"/>
                <w:sz w:val="22"/>
                <w:szCs w:val="22"/>
              </w:rPr>
              <w:lastRenderedPageBreak/>
              <w:t>NADELEN:</w:t>
            </w:r>
          </w:p>
          <w:p w14:paraId="7CA45B32" w14:textId="77777777" w:rsidR="00AE60B0" w:rsidRPr="00BD0F5D" w:rsidRDefault="00AE60B0" w:rsidP="00AE60B0">
            <w:pPr>
              <w:pStyle w:val="Lijstalinea"/>
              <w:numPr>
                <w:ilvl w:val="0"/>
                <w:numId w:val="16"/>
              </w:numPr>
              <w:tabs>
                <w:tab w:val="clear" w:pos="340"/>
                <w:tab w:val="clear" w:pos="680"/>
                <w:tab w:val="clear" w:pos="1021"/>
              </w:tabs>
              <w:spacing w:line="240" w:lineRule="auto"/>
              <w:ind w:left="141" w:hanging="141"/>
              <w:rPr>
                <w:sz w:val="22"/>
                <w:szCs w:val="22"/>
              </w:rPr>
            </w:pPr>
            <w:r>
              <w:rPr>
                <w:sz w:val="22"/>
                <w:szCs w:val="22"/>
              </w:rPr>
              <w:t>De antwoorden zijn moeilijker te verwerken. Het kost meer tijd.</w:t>
            </w:r>
          </w:p>
          <w:p w14:paraId="484B79A9" w14:textId="77777777" w:rsidR="00AE60B0" w:rsidRDefault="00AE60B0" w:rsidP="00AE60B0">
            <w:pPr>
              <w:pStyle w:val="Lijstalinea"/>
              <w:numPr>
                <w:ilvl w:val="0"/>
                <w:numId w:val="16"/>
              </w:numPr>
              <w:tabs>
                <w:tab w:val="clear" w:pos="340"/>
                <w:tab w:val="clear" w:pos="680"/>
                <w:tab w:val="clear" w:pos="1021"/>
              </w:tabs>
              <w:spacing w:line="240" w:lineRule="auto"/>
              <w:ind w:left="141" w:hanging="141"/>
              <w:rPr>
                <w:sz w:val="22"/>
                <w:szCs w:val="22"/>
              </w:rPr>
            </w:pPr>
            <w:r>
              <w:rPr>
                <w:sz w:val="22"/>
                <w:szCs w:val="22"/>
              </w:rPr>
              <w:lastRenderedPageBreak/>
              <w:t>Het kan veel informatie opleveren, waar je niet zoveel aan hebt.</w:t>
            </w:r>
          </w:p>
          <w:p w14:paraId="128722D6" w14:textId="77777777" w:rsidR="00AE60B0" w:rsidRDefault="00AE60B0" w:rsidP="0064076B">
            <w:pPr>
              <w:tabs>
                <w:tab w:val="clear" w:pos="340"/>
                <w:tab w:val="clear" w:pos="680"/>
              </w:tabs>
              <w:spacing w:line="240" w:lineRule="auto"/>
              <w:rPr>
                <w:sz w:val="22"/>
                <w:szCs w:val="22"/>
              </w:rPr>
            </w:pPr>
          </w:p>
        </w:tc>
      </w:tr>
    </w:tbl>
    <w:p w14:paraId="4F2C091C" w14:textId="77777777" w:rsidR="00AE60B0" w:rsidRDefault="00AE60B0" w:rsidP="00AE60B0">
      <w:pPr>
        <w:tabs>
          <w:tab w:val="clear" w:pos="340"/>
          <w:tab w:val="clear" w:pos="680"/>
        </w:tabs>
        <w:spacing w:line="240" w:lineRule="auto"/>
        <w:ind w:left="426"/>
        <w:rPr>
          <w:sz w:val="22"/>
          <w:szCs w:val="22"/>
        </w:rPr>
      </w:pPr>
    </w:p>
    <w:p w14:paraId="67664864" w14:textId="77777777" w:rsidR="00AE60B0" w:rsidRPr="003D565F" w:rsidRDefault="00AE60B0" w:rsidP="00AE60B0">
      <w:pPr>
        <w:tabs>
          <w:tab w:val="clear" w:pos="340"/>
          <w:tab w:val="clear" w:pos="680"/>
        </w:tabs>
        <w:spacing w:line="240" w:lineRule="auto"/>
        <w:ind w:left="426"/>
        <w:rPr>
          <w:b/>
          <w:sz w:val="22"/>
          <w:szCs w:val="22"/>
        </w:rPr>
      </w:pPr>
      <w:r>
        <w:rPr>
          <w:b/>
          <w:sz w:val="22"/>
          <w:szCs w:val="22"/>
        </w:rPr>
        <w:t>Vervolgvragen (doorvragen)</w:t>
      </w:r>
    </w:p>
    <w:p w14:paraId="59F420A2" w14:textId="77777777" w:rsidR="00AE60B0" w:rsidRDefault="00AE60B0" w:rsidP="00AE60B0">
      <w:pPr>
        <w:tabs>
          <w:tab w:val="clear" w:pos="340"/>
          <w:tab w:val="clear" w:pos="680"/>
        </w:tabs>
        <w:spacing w:line="240" w:lineRule="auto"/>
        <w:ind w:left="426"/>
        <w:rPr>
          <w:sz w:val="22"/>
          <w:szCs w:val="22"/>
        </w:rPr>
      </w:pPr>
      <w:r>
        <w:rPr>
          <w:sz w:val="22"/>
          <w:szCs w:val="22"/>
        </w:rPr>
        <w:t>Een vervolgvraag is een reactie op een eerder antwoord. Je krijgt antwoord en reageert daar direct op. Dit noem je ook wel doorvragen. Een voorbeeld:</w:t>
      </w:r>
    </w:p>
    <w:p w14:paraId="0594CDCF" w14:textId="77777777" w:rsidR="00AE60B0" w:rsidRDefault="00AE60B0" w:rsidP="00AE60B0">
      <w:pPr>
        <w:pStyle w:val="Lijstalinea"/>
        <w:numPr>
          <w:ilvl w:val="0"/>
          <w:numId w:val="16"/>
        </w:numPr>
        <w:tabs>
          <w:tab w:val="clear" w:pos="340"/>
          <w:tab w:val="clear" w:pos="680"/>
        </w:tabs>
        <w:spacing w:line="240" w:lineRule="auto"/>
        <w:rPr>
          <w:sz w:val="22"/>
          <w:szCs w:val="22"/>
        </w:rPr>
      </w:pPr>
      <w:r>
        <w:rPr>
          <w:sz w:val="22"/>
          <w:szCs w:val="22"/>
        </w:rPr>
        <w:t>Wat bedoelt u daarmee</w:t>
      </w:r>
      <w:r w:rsidRPr="00C71ED1">
        <w:rPr>
          <w:sz w:val="22"/>
          <w:szCs w:val="22"/>
        </w:rPr>
        <w:t>?</w:t>
      </w:r>
    </w:p>
    <w:p w14:paraId="38A82157" w14:textId="77777777" w:rsidR="00AE60B0" w:rsidRDefault="00AE60B0" w:rsidP="00AE60B0">
      <w:pPr>
        <w:tabs>
          <w:tab w:val="clear" w:pos="340"/>
          <w:tab w:val="clear" w:pos="680"/>
        </w:tabs>
        <w:spacing w:line="240" w:lineRule="auto"/>
        <w:ind w:left="426"/>
        <w:rPr>
          <w:sz w:val="22"/>
          <w:szCs w:val="22"/>
        </w:rPr>
      </w:pPr>
    </w:p>
    <w:p w14:paraId="2513E7B7" w14:textId="77777777" w:rsidR="00AE60B0" w:rsidRDefault="00AE60B0" w:rsidP="00AE60B0">
      <w:pPr>
        <w:tabs>
          <w:tab w:val="clear" w:pos="340"/>
          <w:tab w:val="clear" w:pos="680"/>
        </w:tabs>
        <w:spacing w:line="240" w:lineRule="auto"/>
        <w:ind w:left="426"/>
        <w:rPr>
          <w:sz w:val="22"/>
          <w:szCs w:val="22"/>
        </w:rPr>
      </w:pPr>
      <w:r>
        <w:rPr>
          <w:sz w:val="22"/>
          <w:szCs w:val="22"/>
        </w:rPr>
        <w:t>Je stelt een vervolgvraag als de geïnterviewde iets zegt, waar je meer over wilt weten.</w:t>
      </w:r>
    </w:p>
    <w:p w14:paraId="07AD1A8C" w14:textId="77777777" w:rsidR="00AE60B0" w:rsidRDefault="00AE60B0" w:rsidP="00AE60B0">
      <w:pPr>
        <w:tabs>
          <w:tab w:val="clear" w:pos="340"/>
          <w:tab w:val="clear" w:pos="680"/>
          <w:tab w:val="clear" w:pos="1021"/>
        </w:tabs>
        <w:spacing w:line="240" w:lineRule="auto"/>
        <w:ind w:left="426"/>
        <w:rPr>
          <w:sz w:val="22"/>
          <w:szCs w:val="22"/>
        </w:rPr>
      </w:pPr>
    </w:p>
    <w:p w14:paraId="16E00FC7" w14:textId="77777777" w:rsidR="00AE60B0" w:rsidRPr="003D565F" w:rsidRDefault="00AE60B0" w:rsidP="00AE60B0">
      <w:pPr>
        <w:tabs>
          <w:tab w:val="clear" w:pos="340"/>
          <w:tab w:val="clear" w:pos="680"/>
        </w:tabs>
        <w:spacing w:line="240" w:lineRule="auto"/>
        <w:ind w:left="426"/>
        <w:rPr>
          <w:b/>
          <w:sz w:val="22"/>
          <w:szCs w:val="22"/>
        </w:rPr>
      </w:pPr>
      <w:r>
        <w:rPr>
          <w:b/>
          <w:sz w:val="22"/>
          <w:szCs w:val="22"/>
        </w:rPr>
        <w:t>Controlevragen</w:t>
      </w:r>
    </w:p>
    <w:p w14:paraId="2CCA117F" w14:textId="77777777" w:rsidR="00AE60B0" w:rsidRDefault="00AE60B0" w:rsidP="00AE60B0">
      <w:pPr>
        <w:tabs>
          <w:tab w:val="clear" w:pos="340"/>
          <w:tab w:val="clear" w:pos="680"/>
        </w:tabs>
        <w:spacing w:line="240" w:lineRule="auto"/>
        <w:ind w:left="426"/>
        <w:rPr>
          <w:sz w:val="22"/>
          <w:szCs w:val="22"/>
        </w:rPr>
      </w:pPr>
      <w:r>
        <w:rPr>
          <w:sz w:val="22"/>
          <w:szCs w:val="22"/>
        </w:rPr>
        <w:t>Een controlevraag is een gesloten vraag, die je gebruikt om te controleren of je iemand goed hebt begrepen. Is de informatie niet helemaal helder, stel dan een controlevraag. Met zo’n vraag geef je de ander ook de gelegenheid om zijn gedachten nog een keer goed te formuleren. Een voorbeeld:</w:t>
      </w:r>
    </w:p>
    <w:p w14:paraId="5F0E048F" w14:textId="77777777" w:rsidR="00AE60B0" w:rsidRDefault="00AE60B0" w:rsidP="00AE60B0">
      <w:pPr>
        <w:pStyle w:val="Lijstalinea"/>
        <w:numPr>
          <w:ilvl w:val="0"/>
          <w:numId w:val="16"/>
        </w:numPr>
        <w:tabs>
          <w:tab w:val="clear" w:pos="340"/>
          <w:tab w:val="clear" w:pos="680"/>
        </w:tabs>
        <w:spacing w:line="240" w:lineRule="auto"/>
        <w:rPr>
          <w:sz w:val="22"/>
          <w:szCs w:val="22"/>
        </w:rPr>
      </w:pPr>
      <w:r>
        <w:rPr>
          <w:sz w:val="22"/>
          <w:szCs w:val="22"/>
        </w:rPr>
        <w:t>Begrijp ik het goed, dat echt iedereen in de klas tegen het voorstel was</w:t>
      </w:r>
      <w:r w:rsidRPr="00C71ED1">
        <w:rPr>
          <w:sz w:val="22"/>
          <w:szCs w:val="22"/>
        </w:rPr>
        <w:t>?</w:t>
      </w:r>
    </w:p>
    <w:p w14:paraId="37D1D078" w14:textId="77777777" w:rsidR="00AE60B0" w:rsidRDefault="00AE60B0" w:rsidP="00AE60B0">
      <w:pPr>
        <w:tabs>
          <w:tab w:val="clear" w:pos="340"/>
          <w:tab w:val="clear" w:pos="680"/>
          <w:tab w:val="clear" w:pos="1021"/>
        </w:tabs>
        <w:spacing w:line="240" w:lineRule="auto"/>
        <w:ind w:left="426"/>
        <w:rPr>
          <w:sz w:val="22"/>
          <w:szCs w:val="22"/>
        </w:rPr>
      </w:pPr>
    </w:p>
    <w:p w14:paraId="0737625D" w14:textId="77777777" w:rsidR="00AE60B0" w:rsidRPr="003D565F" w:rsidRDefault="00AE60B0" w:rsidP="00AE60B0">
      <w:pPr>
        <w:tabs>
          <w:tab w:val="clear" w:pos="340"/>
          <w:tab w:val="clear" w:pos="680"/>
        </w:tabs>
        <w:spacing w:line="240" w:lineRule="auto"/>
        <w:ind w:left="426"/>
        <w:rPr>
          <w:b/>
          <w:sz w:val="22"/>
          <w:szCs w:val="22"/>
        </w:rPr>
      </w:pPr>
      <w:r>
        <w:rPr>
          <w:b/>
          <w:sz w:val="22"/>
          <w:szCs w:val="22"/>
        </w:rPr>
        <w:t>Suggestieve vragen</w:t>
      </w:r>
    </w:p>
    <w:p w14:paraId="72C54A4C" w14:textId="77777777" w:rsidR="00AE60B0" w:rsidRDefault="00AE60B0" w:rsidP="00AE60B0">
      <w:pPr>
        <w:tabs>
          <w:tab w:val="clear" w:pos="340"/>
          <w:tab w:val="clear" w:pos="680"/>
        </w:tabs>
        <w:spacing w:line="240" w:lineRule="auto"/>
        <w:ind w:left="426"/>
        <w:rPr>
          <w:sz w:val="22"/>
          <w:szCs w:val="22"/>
        </w:rPr>
      </w:pPr>
      <w:r>
        <w:rPr>
          <w:sz w:val="22"/>
          <w:szCs w:val="22"/>
        </w:rPr>
        <w:t>Bij suggestieve vragen zit het antwoord al in de vraagzin. Je suggereert het antwoord. Vaak is het antwoord je eigen mening. Een voorbeeld:</w:t>
      </w:r>
    </w:p>
    <w:p w14:paraId="15C02E83" w14:textId="77777777" w:rsidR="00AE60B0" w:rsidRDefault="00AE60B0" w:rsidP="00AE60B0">
      <w:pPr>
        <w:pStyle w:val="Lijstalinea"/>
        <w:numPr>
          <w:ilvl w:val="0"/>
          <w:numId w:val="16"/>
        </w:numPr>
        <w:tabs>
          <w:tab w:val="clear" w:pos="340"/>
          <w:tab w:val="clear" w:pos="680"/>
        </w:tabs>
        <w:spacing w:line="240" w:lineRule="auto"/>
        <w:rPr>
          <w:sz w:val="22"/>
          <w:szCs w:val="22"/>
        </w:rPr>
      </w:pPr>
      <w:r>
        <w:rPr>
          <w:sz w:val="22"/>
          <w:szCs w:val="22"/>
        </w:rPr>
        <w:t>U bent nu al drie keer tweede geworden. U heeft zeker geen vertrouwen meer in het winnen van die prijs</w:t>
      </w:r>
      <w:r w:rsidRPr="00C71ED1">
        <w:rPr>
          <w:sz w:val="22"/>
          <w:szCs w:val="22"/>
        </w:rPr>
        <w:t>?</w:t>
      </w:r>
    </w:p>
    <w:p w14:paraId="08C51675" w14:textId="77777777" w:rsidR="00AE60B0" w:rsidRDefault="00AE60B0" w:rsidP="00AE60B0">
      <w:pPr>
        <w:tabs>
          <w:tab w:val="clear" w:pos="340"/>
          <w:tab w:val="clear" w:pos="680"/>
        </w:tabs>
        <w:spacing w:line="240" w:lineRule="auto"/>
        <w:ind w:left="426"/>
        <w:rPr>
          <w:sz w:val="22"/>
          <w:szCs w:val="22"/>
        </w:rPr>
      </w:pPr>
    </w:p>
    <w:p w14:paraId="0BFB4932" w14:textId="77777777" w:rsidR="00AE60B0" w:rsidRDefault="00AE60B0" w:rsidP="00AE60B0">
      <w:pPr>
        <w:tabs>
          <w:tab w:val="clear" w:pos="340"/>
          <w:tab w:val="clear" w:pos="680"/>
        </w:tabs>
        <w:spacing w:line="240" w:lineRule="auto"/>
        <w:ind w:left="426"/>
        <w:rPr>
          <w:sz w:val="22"/>
          <w:szCs w:val="22"/>
        </w:rPr>
      </w:pPr>
      <w:r>
        <w:rPr>
          <w:sz w:val="22"/>
          <w:szCs w:val="22"/>
        </w:rPr>
        <w:t>Met suggereren moet je oppassen. Niet iedereen vindt het fijn als hem de woorden in de mond gelegd worden. Suggestieve vragen kunnen wantrouwend klinken. Dat is voor de geïnterviewde natuurlijk niet prettig.</w:t>
      </w:r>
    </w:p>
    <w:p w14:paraId="4233A99A" w14:textId="77777777" w:rsidR="00AE60B0" w:rsidRDefault="00AE60B0" w:rsidP="00AE60B0">
      <w:pPr>
        <w:tabs>
          <w:tab w:val="clear" w:pos="340"/>
          <w:tab w:val="clear" w:pos="680"/>
          <w:tab w:val="clear" w:pos="1021"/>
        </w:tabs>
        <w:spacing w:line="240" w:lineRule="auto"/>
        <w:ind w:left="426"/>
        <w:rPr>
          <w:sz w:val="22"/>
          <w:szCs w:val="22"/>
        </w:rPr>
      </w:pPr>
    </w:p>
    <w:p w14:paraId="52FE59C0" w14:textId="77777777" w:rsidR="00AE60B0" w:rsidRPr="003D565F" w:rsidRDefault="00AE60B0" w:rsidP="00AE60B0">
      <w:pPr>
        <w:tabs>
          <w:tab w:val="clear" w:pos="340"/>
          <w:tab w:val="clear" w:pos="680"/>
        </w:tabs>
        <w:spacing w:line="240" w:lineRule="auto"/>
        <w:ind w:left="426"/>
        <w:rPr>
          <w:b/>
          <w:sz w:val="22"/>
          <w:szCs w:val="22"/>
        </w:rPr>
      </w:pPr>
      <w:r>
        <w:rPr>
          <w:b/>
          <w:sz w:val="22"/>
          <w:szCs w:val="22"/>
        </w:rPr>
        <w:t>Impertinente vragen</w:t>
      </w:r>
    </w:p>
    <w:p w14:paraId="02C60EAB" w14:textId="77777777" w:rsidR="00AE60B0" w:rsidRDefault="00AE60B0" w:rsidP="00AE60B0">
      <w:pPr>
        <w:tabs>
          <w:tab w:val="clear" w:pos="340"/>
          <w:tab w:val="clear" w:pos="680"/>
        </w:tabs>
        <w:spacing w:line="240" w:lineRule="auto"/>
        <w:ind w:left="426"/>
        <w:rPr>
          <w:sz w:val="22"/>
          <w:szCs w:val="22"/>
        </w:rPr>
      </w:pPr>
      <w:r>
        <w:rPr>
          <w:sz w:val="22"/>
          <w:szCs w:val="22"/>
        </w:rPr>
        <w:t>Het woord ‘impertinent’ betekent onbeschaamd of brutaal. De interviewer schaamt zich er niet voor om een lastige vraag te stellen. Een impertinente vraag is een vraag over een onderwerp, dat jou eigenlijk niets aangaat. Een voorbeeld:</w:t>
      </w:r>
    </w:p>
    <w:p w14:paraId="032D6987" w14:textId="7A2F0B54" w:rsidR="00AE60B0" w:rsidRDefault="001C39BF" w:rsidP="00AE60B0">
      <w:pPr>
        <w:pStyle w:val="Lijstalinea"/>
        <w:numPr>
          <w:ilvl w:val="0"/>
          <w:numId w:val="16"/>
        </w:numPr>
        <w:tabs>
          <w:tab w:val="clear" w:pos="340"/>
          <w:tab w:val="clear" w:pos="680"/>
        </w:tabs>
        <w:spacing w:line="240" w:lineRule="auto"/>
        <w:rPr>
          <w:sz w:val="22"/>
          <w:szCs w:val="22"/>
        </w:rPr>
      </w:pPr>
      <w:r>
        <w:rPr>
          <w:sz w:val="22"/>
          <w:szCs w:val="22"/>
        </w:rPr>
        <w:t>Hoeveel verdient jouw vader</w:t>
      </w:r>
      <w:bookmarkStart w:id="0" w:name="_GoBack"/>
      <w:bookmarkEnd w:id="0"/>
      <w:r w:rsidR="00AE60B0" w:rsidRPr="00C71ED1">
        <w:rPr>
          <w:sz w:val="22"/>
          <w:szCs w:val="22"/>
        </w:rPr>
        <w:t>?</w:t>
      </w:r>
    </w:p>
    <w:p w14:paraId="00360464" w14:textId="77777777" w:rsidR="00AE60B0" w:rsidRDefault="00AE60B0" w:rsidP="00AE60B0">
      <w:pPr>
        <w:tabs>
          <w:tab w:val="clear" w:pos="340"/>
          <w:tab w:val="clear" w:pos="680"/>
        </w:tabs>
        <w:spacing w:line="240" w:lineRule="auto"/>
        <w:ind w:left="426"/>
        <w:rPr>
          <w:sz w:val="22"/>
          <w:szCs w:val="22"/>
        </w:rPr>
      </w:pPr>
    </w:p>
    <w:p w14:paraId="3353181D" w14:textId="77777777" w:rsidR="00AE60B0" w:rsidRDefault="00AE60B0" w:rsidP="00AE60B0">
      <w:pPr>
        <w:tabs>
          <w:tab w:val="clear" w:pos="340"/>
          <w:tab w:val="clear" w:pos="680"/>
          <w:tab w:val="clear" w:pos="1021"/>
        </w:tabs>
        <w:spacing w:line="240" w:lineRule="auto"/>
        <w:ind w:left="426"/>
        <w:rPr>
          <w:sz w:val="22"/>
          <w:szCs w:val="22"/>
        </w:rPr>
      </w:pPr>
      <w:r>
        <w:rPr>
          <w:sz w:val="22"/>
          <w:szCs w:val="22"/>
        </w:rPr>
        <w:t>Met deze impertinente vragen moet je ook oppassen; je kunt heel onbeleefd overkomen. Interviews op televisie en in roddelbladen geven genoeg voorbeelden van zulke vragen.</w:t>
      </w:r>
    </w:p>
    <w:p w14:paraId="15D0CDB2" w14:textId="77777777" w:rsidR="00AE60B0" w:rsidRDefault="00AE60B0" w:rsidP="00AE60B0">
      <w:pPr>
        <w:tabs>
          <w:tab w:val="clear" w:pos="340"/>
          <w:tab w:val="clear" w:pos="680"/>
          <w:tab w:val="clear" w:pos="1021"/>
        </w:tabs>
        <w:spacing w:line="240" w:lineRule="auto"/>
        <w:ind w:left="426"/>
        <w:rPr>
          <w:sz w:val="22"/>
          <w:szCs w:val="22"/>
        </w:rPr>
      </w:pPr>
    </w:p>
    <w:p w14:paraId="066FE073" w14:textId="77777777" w:rsidR="00AE60B0" w:rsidRPr="003D565F" w:rsidRDefault="00AE60B0" w:rsidP="00AE60B0">
      <w:pPr>
        <w:tabs>
          <w:tab w:val="clear" w:pos="340"/>
          <w:tab w:val="clear" w:pos="680"/>
        </w:tabs>
        <w:spacing w:line="240" w:lineRule="auto"/>
        <w:ind w:left="426"/>
        <w:rPr>
          <w:b/>
          <w:sz w:val="22"/>
          <w:szCs w:val="22"/>
        </w:rPr>
      </w:pPr>
      <w:r>
        <w:rPr>
          <w:b/>
          <w:sz w:val="22"/>
          <w:szCs w:val="22"/>
        </w:rPr>
        <w:t>Wedervragen</w:t>
      </w:r>
    </w:p>
    <w:p w14:paraId="0D024F25" w14:textId="77777777" w:rsidR="00AE60B0" w:rsidRDefault="00AE60B0" w:rsidP="00AE60B0">
      <w:pPr>
        <w:tabs>
          <w:tab w:val="clear" w:pos="340"/>
          <w:tab w:val="clear" w:pos="680"/>
        </w:tabs>
        <w:spacing w:line="240" w:lineRule="auto"/>
        <w:ind w:left="426"/>
        <w:rPr>
          <w:sz w:val="22"/>
          <w:szCs w:val="22"/>
        </w:rPr>
      </w:pPr>
      <w:r>
        <w:rPr>
          <w:sz w:val="22"/>
          <w:szCs w:val="22"/>
        </w:rPr>
        <w:t>Een wedervraag stel je als antwoord op een eerder gestelde vraag. Een wedervraag is vaak kritisch. Een voorbeeld:</w:t>
      </w:r>
    </w:p>
    <w:p w14:paraId="2CA2F27B" w14:textId="77777777" w:rsidR="00AE60B0" w:rsidRDefault="00AE60B0" w:rsidP="00AE60B0">
      <w:pPr>
        <w:pStyle w:val="Lijstalinea"/>
        <w:numPr>
          <w:ilvl w:val="0"/>
          <w:numId w:val="16"/>
        </w:numPr>
        <w:tabs>
          <w:tab w:val="clear" w:pos="340"/>
          <w:tab w:val="clear" w:pos="680"/>
        </w:tabs>
        <w:spacing w:line="240" w:lineRule="auto"/>
        <w:rPr>
          <w:sz w:val="22"/>
          <w:szCs w:val="22"/>
        </w:rPr>
      </w:pPr>
      <w:r>
        <w:rPr>
          <w:sz w:val="22"/>
          <w:szCs w:val="22"/>
        </w:rPr>
        <w:t>En waarom wilt u dat van mij weten</w:t>
      </w:r>
      <w:r w:rsidRPr="00C71ED1">
        <w:rPr>
          <w:sz w:val="22"/>
          <w:szCs w:val="22"/>
        </w:rPr>
        <w:t>?</w:t>
      </w:r>
    </w:p>
    <w:p w14:paraId="023D2514" w14:textId="77777777" w:rsidR="00AE60B0" w:rsidRDefault="00AE60B0" w:rsidP="00AE60B0">
      <w:pPr>
        <w:tabs>
          <w:tab w:val="clear" w:pos="340"/>
          <w:tab w:val="clear" w:pos="680"/>
          <w:tab w:val="clear" w:pos="1021"/>
        </w:tabs>
        <w:spacing w:line="240" w:lineRule="auto"/>
        <w:ind w:left="426"/>
        <w:rPr>
          <w:sz w:val="22"/>
          <w:szCs w:val="22"/>
        </w:rPr>
      </w:pPr>
    </w:p>
    <w:p w14:paraId="7EC41790" w14:textId="77777777" w:rsidR="00AE60B0" w:rsidRPr="003D565F" w:rsidRDefault="00AE60B0" w:rsidP="00AE60B0">
      <w:pPr>
        <w:tabs>
          <w:tab w:val="clear" w:pos="340"/>
          <w:tab w:val="clear" w:pos="680"/>
        </w:tabs>
        <w:spacing w:line="240" w:lineRule="auto"/>
        <w:ind w:left="426"/>
        <w:rPr>
          <w:b/>
          <w:sz w:val="22"/>
          <w:szCs w:val="22"/>
        </w:rPr>
      </w:pPr>
      <w:r>
        <w:rPr>
          <w:b/>
          <w:sz w:val="22"/>
          <w:szCs w:val="22"/>
        </w:rPr>
        <w:t>Reflectieve vragen</w:t>
      </w:r>
    </w:p>
    <w:p w14:paraId="43C8E6B7" w14:textId="77777777" w:rsidR="00AE60B0" w:rsidRDefault="00AE60B0" w:rsidP="00AE60B0">
      <w:pPr>
        <w:tabs>
          <w:tab w:val="clear" w:pos="340"/>
          <w:tab w:val="clear" w:pos="680"/>
        </w:tabs>
        <w:spacing w:line="240" w:lineRule="auto"/>
        <w:ind w:left="426"/>
        <w:rPr>
          <w:sz w:val="22"/>
          <w:szCs w:val="22"/>
        </w:rPr>
      </w:pPr>
      <w:r>
        <w:rPr>
          <w:sz w:val="22"/>
          <w:szCs w:val="22"/>
        </w:rPr>
        <w:t>Een reflectieve vraag is bedoeld om iemand over zijn eigen situatie of rol te laten nadenken. Een voorbeeld:</w:t>
      </w:r>
    </w:p>
    <w:p w14:paraId="0D47C2F1" w14:textId="77777777" w:rsidR="00AE60B0" w:rsidRDefault="00AE60B0" w:rsidP="00AE60B0">
      <w:pPr>
        <w:pStyle w:val="Lijstalinea"/>
        <w:numPr>
          <w:ilvl w:val="0"/>
          <w:numId w:val="16"/>
        </w:numPr>
        <w:tabs>
          <w:tab w:val="clear" w:pos="340"/>
          <w:tab w:val="clear" w:pos="680"/>
        </w:tabs>
        <w:spacing w:line="240" w:lineRule="auto"/>
        <w:rPr>
          <w:sz w:val="22"/>
          <w:szCs w:val="22"/>
        </w:rPr>
      </w:pPr>
      <w:r>
        <w:rPr>
          <w:sz w:val="22"/>
          <w:szCs w:val="22"/>
        </w:rPr>
        <w:t>Wat denkt u dat er van u als leraar verwacht wordt</w:t>
      </w:r>
      <w:r w:rsidRPr="00C71ED1">
        <w:rPr>
          <w:sz w:val="22"/>
          <w:szCs w:val="22"/>
        </w:rPr>
        <w:t>?</w:t>
      </w:r>
    </w:p>
    <w:p w14:paraId="150E3D78" w14:textId="77777777" w:rsidR="00AE60B0" w:rsidRDefault="00AE60B0" w:rsidP="00AE60B0">
      <w:pPr>
        <w:tabs>
          <w:tab w:val="clear" w:pos="340"/>
          <w:tab w:val="clear" w:pos="680"/>
        </w:tabs>
        <w:spacing w:line="240" w:lineRule="auto"/>
        <w:ind w:left="426"/>
        <w:rPr>
          <w:sz w:val="22"/>
          <w:szCs w:val="22"/>
        </w:rPr>
      </w:pPr>
    </w:p>
    <w:p w14:paraId="5E58D49F" w14:textId="77777777" w:rsidR="00AE60B0" w:rsidRDefault="00AE60B0" w:rsidP="00AE60B0">
      <w:pPr>
        <w:tabs>
          <w:tab w:val="clear" w:pos="340"/>
          <w:tab w:val="clear" w:pos="680"/>
        </w:tabs>
        <w:spacing w:line="240" w:lineRule="auto"/>
        <w:ind w:left="426"/>
        <w:rPr>
          <w:sz w:val="22"/>
          <w:szCs w:val="22"/>
        </w:rPr>
      </w:pPr>
    </w:p>
    <w:p w14:paraId="10E1C22A" w14:textId="77777777" w:rsidR="00AE60B0" w:rsidRDefault="00AE60B0" w:rsidP="00AE60B0">
      <w:pPr>
        <w:tabs>
          <w:tab w:val="clear" w:pos="340"/>
          <w:tab w:val="clear" w:pos="680"/>
        </w:tabs>
        <w:spacing w:line="240" w:lineRule="auto"/>
        <w:ind w:left="426"/>
        <w:rPr>
          <w:sz w:val="22"/>
          <w:szCs w:val="22"/>
        </w:rPr>
      </w:pPr>
    </w:p>
    <w:p w14:paraId="3FE27609" w14:textId="77777777" w:rsidR="00AE60B0" w:rsidRPr="00C06B73" w:rsidRDefault="00AE60B0" w:rsidP="00AE60B0">
      <w:pPr>
        <w:tabs>
          <w:tab w:val="clear" w:pos="340"/>
          <w:tab w:val="clear" w:pos="680"/>
        </w:tabs>
        <w:spacing w:line="240" w:lineRule="auto"/>
        <w:ind w:left="426"/>
        <w:rPr>
          <w:sz w:val="22"/>
          <w:szCs w:val="22"/>
        </w:rPr>
      </w:pPr>
    </w:p>
    <w:p w14:paraId="6DD71A9F" w14:textId="77777777" w:rsidR="00AE60B0" w:rsidRPr="00C06B73" w:rsidRDefault="00AE60B0" w:rsidP="00AE60B0">
      <w:pPr>
        <w:tabs>
          <w:tab w:val="clear" w:pos="340"/>
          <w:tab w:val="clear" w:pos="680"/>
        </w:tabs>
        <w:spacing w:line="240" w:lineRule="auto"/>
        <w:ind w:left="426"/>
        <w:rPr>
          <w:sz w:val="22"/>
          <w:szCs w:val="22"/>
        </w:rPr>
      </w:pPr>
    </w:p>
    <w:p w14:paraId="7025406B" w14:textId="77777777" w:rsidR="00AE60B0" w:rsidRDefault="00AE60B0" w:rsidP="00AE60B0">
      <w:pPr>
        <w:tabs>
          <w:tab w:val="clear" w:pos="340"/>
          <w:tab w:val="clear" w:pos="680"/>
          <w:tab w:val="clear" w:pos="1021"/>
        </w:tabs>
        <w:spacing w:line="240" w:lineRule="auto"/>
        <w:ind w:left="426"/>
        <w:rPr>
          <w:sz w:val="22"/>
          <w:szCs w:val="22"/>
        </w:rPr>
      </w:pPr>
    </w:p>
    <w:p w14:paraId="6025300C" w14:textId="77777777" w:rsidR="00AE60B0" w:rsidRDefault="00AE60B0" w:rsidP="00AE60B0">
      <w:pPr>
        <w:tabs>
          <w:tab w:val="clear" w:pos="340"/>
          <w:tab w:val="clear" w:pos="680"/>
          <w:tab w:val="clear" w:pos="1021"/>
        </w:tabs>
        <w:spacing w:line="240" w:lineRule="auto"/>
        <w:rPr>
          <w:sz w:val="22"/>
          <w:szCs w:val="22"/>
        </w:rPr>
      </w:pPr>
    </w:p>
    <w:p w14:paraId="0DB11AD9" w14:textId="77777777" w:rsidR="00AE60B0" w:rsidRPr="009B5360" w:rsidRDefault="00AE60B0" w:rsidP="00AE60B0">
      <w:pPr>
        <w:spacing w:line="240" w:lineRule="auto"/>
        <w:rPr>
          <w:sz w:val="22"/>
          <w:szCs w:val="22"/>
        </w:rPr>
      </w:pPr>
    </w:p>
    <w:p w14:paraId="22D46877" w14:textId="77777777" w:rsidR="009B2E9C" w:rsidRPr="00F32D95" w:rsidRDefault="009B2E9C" w:rsidP="009B2E9C">
      <w:pPr>
        <w:spacing w:line="240" w:lineRule="auto"/>
        <w:rPr>
          <w:sz w:val="22"/>
          <w:szCs w:val="22"/>
        </w:rPr>
      </w:pPr>
    </w:p>
    <w:p w14:paraId="3C703FC0" w14:textId="77777777" w:rsidR="0035470C" w:rsidRPr="009B2E9C" w:rsidRDefault="0035470C" w:rsidP="0035470C"/>
    <w:sectPr w:rsidR="0035470C" w:rsidRPr="009B2E9C" w:rsidSect="000111EB">
      <w:footerReference w:type="even" r:id="rId9"/>
      <w:footerReference w:type="default" r:id="rId10"/>
      <w:pgSz w:w="11900" w:h="16840"/>
      <w:pgMar w:top="720" w:right="720" w:bottom="720" w:left="72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1F7B0" w14:textId="77777777" w:rsidR="008C3537" w:rsidRDefault="008C3537" w:rsidP="0006074B">
      <w:pPr>
        <w:spacing w:line="240" w:lineRule="auto"/>
      </w:pPr>
      <w:r>
        <w:separator/>
      </w:r>
    </w:p>
  </w:endnote>
  <w:endnote w:type="continuationSeparator" w:id="0">
    <w:p w14:paraId="6A2D7270" w14:textId="77777777" w:rsidR="008C3537" w:rsidRDefault="008C3537" w:rsidP="00060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9548D" w14:textId="77777777" w:rsidR="008702A9" w:rsidRDefault="008702A9" w:rsidP="003C1483">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0EBBE" w14:textId="77777777" w:rsidR="008702A9" w:rsidRDefault="008702A9" w:rsidP="003C1483">
    <w:pPr>
      <w:pStyle w:val="Voetteks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111EB" w14:textId="77777777" w:rsidR="008C3537" w:rsidRDefault="008C3537" w:rsidP="0006074B">
      <w:pPr>
        <w:spacing w:line="240" w:lineRule="auto"/>
      </w:pPr>
      <w:r>
        <w:separator/>
      </w:r>
    </w:p>
  </w:footnote>
  <w:footnote w:type="continuationSeparator" w:id="0">
    <w:p w14:paraId="0526207E" w14:textId="77777777" w:rsidR="008C3537" w:rsidRDefault="008C3537" w:rsidP="000607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F3"/>
    <w:multiLevelType w:val="hybridMultilevel"/>
    <w:tmpl w:val="91CA64FE"/>
    <w:lvl w:ilvl="0" w:tplc="B5A280F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8777F"/>
    <w:multiLevelType w:val="hybridMultilevel"/>
    <w:tmpl w:val="62D4E18A"/>
    <w:lvl w:ilvl="0" w:tplc="8CB221B4">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12C95FAD"/>
    <w:multiLevelType w:val="hybridMultilevel"/>
    <w:tmpl w:val="59C43EB0"/>
    <w:lvl w:ilvl="0" w:tplc="75B62842">
      <w:start w:val="1"/>
      <w:numFmt w:val="bullet"/>
      <w:lvlText w:val="-"/>
      <w:lvlJc w:val="left"/>
      <w:pPr>
        <w:ind w:left="1500" w:hanging="360"/>
      </w:pPr>
      <w:rPr>
        <w:rFonts w:ascii="Calibri" w:eastAsia="Times New Roman" w:hAnsi="Calibri" w:cs="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4D61272"/>
    <w:multiLevelType w:val="hybridMultilevel"/>
    <w:tmpl w:val="8652691C"/>
    <w:lvl w:ilvl="0" w:tplc="8CB221B4">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nsid w:val="1C0C1F10"/>
    <w:multiLevelType w:val="hybridMultilevel"/>
    <w:tmpl w:val="C3C4AEE8"/>
    <w:lvl w:ilvl="0" w:tplc="8CB221B4">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21741D10"/>
    <w:multiLevelType w:val="hybridMultilevel"/>
    <w:tmpl w:val="F4727B40"/>
    <w:lvl w:ilvl="0" w:tplc="1D2ED41C">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309D42F7"/>
    <w:multiLevelType w:val="hybridMultilevel"/>
    <w:tmpl w:val="A49C9F6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nsid w:val="3203494C"/>
    <w:multiLevelType w:val="hybridMultilevel"/>
    <w:tmpl w:val="6882A7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8">
    <w:nsid w:val="49202087"/>
    <w:multiLevelType w:val="hybridMultilevel"/>
    <w:tmpl w:val="24BA423E"/>
    <w:lvl w:ilvl="0" w:tplc="05B43BF2">
      <w:start w:val="4"/>
      <w:numFmt w:val="bullet"/>
      <w:lvlText w:val="-"/>
      <w:lvlJc w:val="left"/>
      <w:pPr>
        <w:ind w:left="786" w:hanging="360"/>
      </w:pPr>
      <w:rPr>
        <w:rFonts w:ascii="Calibri" w:eastAsia="Times New Roman" w:hAnsi="Calibri"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49B0395B"/>
    <w:multiLevelType w:val="multilevel"/>
    <w:tmpl w:val="8652691C"/>
    <w:lvl w:ilvl="0">
      <w:start w:val="1"/>
      <w:numFmt w:val="decimal"/>
      <w:lvlText w:val="%1."/>
      <w:lvlJc w:val="left"/>
      <w:pPr>
        <w:ind w:left="1074" w:hanging="360"/>
      </w:pPr>
      <w:rPr>
        <w:rFonts w:hint="default"/>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0">
    <w:nsid w:val="4D4936E6"/>
    <w:multiLevelType w:val="hybridMultilevel"/>
    <w:tmpl w:val="968E56EA"/>
    <w:lvl w:ilvl="0" w:tplc="05B43BF2">
      <w:start w:val="4"/>
      <w:numFmt w:val="bullet"/>
      <w:lvlText w:val="-"/>
      <w:lvlJc w:val="left"/>
      <w:pPr>
        <w:ind w:left="786"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F02FA4"/>
    <w:multiLevelType w:val="hybridMultilevel"/>
    <w:tmpl w:val="8C844010"/>
    <w:lvl w:ilvl="0" w:tplc="3356F430">
      <w:start w:val="1"/>
      <w:numFmt w:val="decimal"/>
      <w:lvlText w:val="%1."/>
      <w:lvlJc w:val="left"/>
      <w:pPr>
        <w:ind w:left="1026" w:hanging="60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06C61BB"/>
    <w:multiLevelType w:val="hybridMultilevel"/>
    <w:tmpl w:val="BFA6FB00"/>
    <w:lvl w:ilvl="0" w:tplc="75B62842">
      <w:start w:val="1"/>
      <w:numFmt w:val="bullet"/>
      <w:lvlText w:val="-"/>
      <w:lvlJc w:val="left"/>
      <w:pPr>
        <w:ind w:left="1074" w:hanging="360"/>
      </w:pPr>
      <w:rPr>
        <w:rFonts w:ascii="Calibri" w:eastAsia="Times New Roman" w:hAnsi="Calibri" w:cs="Times New Roman"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3">
    <w:nsid w:val="6AF7595A"/>
    <w:multiLevelType w:val="hybridMultilevel"/>
    <w:tmpl w:val="40FA3394"/>
    <w:lvl w:ilvl="0" w:tplc="8CB221B4">
      <w:start w:val="1"/>
      <w:numFmt w:val="decimal"/>
      <w:lvlText w:val="%1."/>
      <w:lvlJc w:val="left"/>
      <w:pPr>
        <w:ind w:left="1074" w:hanging="360"/>
      </w:pPr>
      <w:rPr>
        <w:rFonts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4">
    <w:nsid w:val="75D37B5B"/>
    <w:multiLevelType w:val="multilevel"/>
    <w:tmpl w:val="510A8562"/>
    <w:lvl w:ilvl="0">
      <w:start w:val="1"/>
      <w:numFmt w:val="decimal"/>
      <w:lvlText w:val="%1."/>
      <w:lvlJc w:val="left"/>
      <w:pPr>
        <w:ind w:left="1074" w:hanging="360"/>
      </w:pPr>
      <w:rPr>
        <w:rFonts w:hint="default"/>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5">
    <w:nsid w:val="76B71A41"/>
    <w:multiLevelType w:val="hybridMultilevel"/>
    <w:tmpl w:val="74508C12"/>
    <w:lvl w:ilvl="0" w:tplc="8CB221B4">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585B0C"/>
    <w:multiLevelType w:val="hybridMultilevel"/>
    <w:tmpl w:val="29AACA8C"/>
    <w:lvl w:ilvl="0" w:tplc="7B564B12">
      <w:start w:val="1"/>
      <w:numFmt w:val="bullet"/>
      <w:pStyle w:val="Standaardtekst"/>
      <w:lvlText w:val="-"/>
      <w:lvlJc w:val="left"/>
      <w:pPr>
        <w:tabs>
          <w:tab w:val="num" w:pos="360"/>
        </w:tabs>
        <w:ind w:left="360" w:hanging="360"/>
      </w:pPr>
      <w:rPr>
        <w:rFonts w:ascii="Lucida Grande" w:eastAsia="Times New Roman" w:hAnsi="Lucida Grande"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6"/>
  </w:num>
  <w:num w:numId="3">
    <w:abstractNumId w:val="0"/>
  </w:num>
  <w:num w:numId="4">
    <w:abstractNumId w:val="7"/>
  </w:num>
  <w:num w:numId="5">
    <w:abstractNumId w:val="1"/>
  </w:num>
  <w:num w:numId="6">
    <w:abstractNumId w:val="12"/>
  </w:num>
  <w:num w:numId="7">
    <w:abstractNumId w:val="15"/>
  </w:num>
  <w:num w:numId="8">
    <w:abstractNumId w:val="13"/>
  </w:num>
  <w:num w:numId="9">
    <w:abstractNumId w:val="6"/>
  </w:num>
  <w:num w:numId="10">
    <w:abstractNumId w:val="14"/>
  </w:num>
  <w:num w:numId="11">
    <w:abstractNumId w:val="3"/>
  </w:num>
  <w:num w:numId="12">
    <w:abstractNumId w:val="5"/>
  </w:num>
  <w:num w:numId="13">
    <w:abstractNumId w:val="9"/>
  </w:num>
  <w:num w:numId="14">
    <w:abstractNumId w:val="4"/>
  </w:num>
  <w:num w:numId="15">
    <w:abstractNumId w:val="2"/>
  </w:num>
  <w:num w:numId="16">
    <w:abstractNumId w:val="8"/>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F5"/>
    <w:rsid w:val="000111EB"/>
    <w:rsid w:val="00022D3D"/>
    <w:rsid w:val="0006074B"/>
    <w:rsid w:val="00085FAF"/>
    <w:rsid w:val="000B2610"/>
    <w:rsid w:val="000B5C28"/>
    <w:rsid w:val="001314B4"/>
    <w:rsid w:val="00142BA1"/>
    <w:rsid w:val="00175AC5"/>
    <w:rsid w:val="001C39BF"/>
    <w:rsid w:val="002A2BBA"/>
    <w:rsid w:val="002B287D"/>
    <w:rsid w:val="002E537A"/>
    <w:rsid w:val="0035470C"/>
    <w:rsid w:val="003831EF"/>
    <w:rsid w:val="003A0308"/>
    <w:rsid w:val="003A4A52"/>
    <w:rsid w:val="003C1483"/>
    <w:rsid w:val="003D565F"/>
    <w:rsid w:val="003E3FEB"/>
    <w:rsid w:val="003F2F3A"/>
    <w:rsid w:val="00435F43"/>
    <w:rsid w:val="00454AF4"/>
    <w:rsid w:val="00472850"/>
    <w:rsid w:val="00490504"/>
    <w:rsid w:val="004E1BA5"/>
    <w:rsid w:val="00581C3B"/>
    <w:rsid w:val="00633452"/>
    <w:rsid w:val="006B0B27"/>
    <w:rsid w:val="006D5517"/>
    <w:rsid w:val="007307A7"/>
    <w:rsid w:val="00775E05"/>
    <w:rsid w:val="00796873"/>
    <w:rsid w:val="008702A9"/>
    <w:rsid w:val="008C3537"/>
    <w:rsid w:val="00931AD1"/>
    <w:rsid w:val="009779F5"/>
    <w:rsid w:val="009B2E9C"/>
    <w:rsid w:val="009B5360"/>
    <w:rsid w:val="009C5A65"/>
    <w:rsid w:val="00A05C0B"/>
    <w:rsid w:val="00A54662"/>
    <w:rsid w:val="00A665FE"/>
    <w:rsid w:val="00AE60B0"/>
    <w:rsid w:val="00BA1F9B"/>
    <w:rsid w:val="00C67454"/>
    <w:rsid w:val="00C7539B"/>
    <w:rsid w:val="00CA2179"/>
    <w:rsid w:val="00D02DE5"/>
    <w:rsid w:val="00D26D24"/>
    <w:rsid w:val="00E960DA"/>
    <w:rsid w:val="00EF357E"/>
    <w:rsid w:val="00F32D95"/>
    <w:rsid w:val="00F850BA"/>
    <w:rsid w:val="00F978CC"/>
    <w:rsid w:val="00FB68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75CA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4AF4"/>
    <w:pPr>
      <w:tabs>
        <w:tab w:val="left" w:pos="340"/>
        <w:tab w:val="left" w:pos="680"/>
        <w:tab w:val="left" w:pos="1021"/>
      </w:tabs>
      <w:spacing w:line="280" w:lineRule="exact"/>
    </w:pPr>
    <w:rPr>
      <w:rFonts w:ascii="Calibri" w:eastAsia="Times New Roman" w:hAnsi="Calibri"/>
      <w:lang w:eastAsia="en-US"/>
    </w:rPr>
  </w:style>
  <w:style w:type="paragraph" w:styleId="Kop1">
    <w:name w:val="heading 1"/>
    <w:basedOn w:val="Standaard"/>
    <w:next w:val="Standaard"/>
    <w:link w:val="Kop1Char"/>
    <w:autoRedefine/>
    <w:uiPriority w:val="9"/>
    <w:qFormat/>
    <w:rsid w:val="00175AC5"/>
    <w:pPr>
      <w:keepNext/>
      <w:keepLines/>
      <w:tabs>
        <w:tab w:val="clear" w:pos="340"/>
        <w:tab w:val="clear" w:pos="680"/>
        <w:tab w:val="left" w:pos="6379"/>
      </w:tabs>
      <w:spacing w:line="360" w:lineRule="exact"/>
      <w:outlineLvl w:val="0"/>
    </w:pPr>
    <w:rPr>
      <w:rFonts w:eastAsiaTheme="majorEastAsia" w:cstheme="majorBidi"/>
      <w:b/>
      <w:bCs/>
      <w:sz w:val="22"/>
      <w:szCs w:val="22"/>
      <w:lang w:val="en-US"/>
    </w:rPr>
  </w:style>
  <w:style w:type="paragraph" w:styleId="Kop2">
    <w:name w:val="heading 2"/>
    <w:basedOn w:val="Standaard"/>
    <w:next w:val="Standaard"/>
    <w:link w:val="Kop2Char"/>
    <w:uiPriority w:val="9"/>
    <w:unhideWhenUsed/>
    <w:qFormat/>
    <w:rsid w:val="00472850"/>
    <w:pPr>
      <w:keepNext/>
      <w:keepLines/>
      <w:outlineLvl w:val="1"/>
    </w:pPr>
    <w:rPr>
      <w:rFonts w:eastAsiaTheme="majorEastAsia" w:cstheme="majorBidi"/>
      <w:b/>
      <w:bCs/>
      <w:sz w:val="24"/>
      <w:szCs w:val="24"/>
    </w:rPr>
  </w:style>
  <w:style w:type="paragraph" w:styleId="Kop3">
    <w:name w:val="heading 3"/>
    <w:basedOn w:val="Standaard"/>
    <w:next w:val="Standaard"/>
    <w:link w:val="Kop3Char"/>
    <w:autoRedefine/>
    <w:uiPriority w:val="9"/>
    <w:unhideWhenUsed/>
    <w:qFormat/>
    <w:rsid w:val="00472850"/>
    <w:pPr>
      <w:keepNext/>
      <w:keepLines/>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8708B9"/>
    <w:rPr>
      <w:rFonts w:ascii="Lucida Grande" w:hAnsi="Lucida Grande"/>
      <w:sz w:val="18"/>
      <w:szCs w:val="18"/>
    </w:rPr>
  </w:style>
  <w:style w:type="paragraph" w:customStyle="1" w:styleId="Standaardtekst">
    <w:name w:val="Standaard tekst"/>
    <w:basedOn w:val="Standaard"/>
    <w:autoRedefine/>
    <w:qFormat/>
    <w:rsid w:val="00454AF4"/>
    <w:pPr>
      <w:framePr w:hSpace="181" w:vSpace="181" w:wrap="around" w:vAnchor="text" w:hAnchor="text" w:y="1"/>
      <w:numPr>
        <w:numId w:val="2"/>
      </w:numPr>
    </w:pPr>
  </w:style>
  <w:style w:type="character" w:customStyle="1" w:styleId="Kop1Char">
    <w:name w:val="Kop 1 Char"/>
    <w:basedOn w:val="Standaardalinea-lettertype"/>
    <w:link w:val="Kop1"/>
    <w:uiPriority w:val="9"/>
    <w:rsid w:val="00175AC5"/>
    <w:rPr>
      <w:rFonts w:ascii="Calibri" w:eastAsiaTheme="majorEastAsia" w:hAnsi="Calibri" w:cstheme="majorBidi"/>
      <w:b/>
      <w:bCs/>
      <w:sz w:val="22"/>
      <w:szCs w:val="22"/>
      <w:lang w:val="en-US" w:eastAsia="en-US"/>
    </w:rPr>
  </w:style>
  <w:style w:type="character" w:customStyle="1" w:styleId="Kop2Char">
    <w:name w:val="Kop 2 Char"/>
    <w:basedOn w:val="Standaardalinea-lettertype"/>
    <w:link w:val="Kop2"/>
    <w:uiPriority w:val="9"/>
    <w:rsid w:val="00472850"/>
    <w:rPr>
      <w:rFonts w:ascii="Calibri" w:eastAsiaTheme="majorEastAsia" w:hAnsi="Calibri" w:cstheme="majorBidi"/>
      <w:b/>
      <w:bCs/>
      <w:sz w:val="24"/>
      <w:szCs w:val="24"/>
      <w:lang w:eastAsia="en-US"/>
    </w:rPr>
  </w:style>
  <w:style w:type="character" w:customStyle="1" w:styleId="Kop3Char">
    <w:name w:val="Kop 3 Char"/>
    <w:basedOn w:val="Standaardalinea-lettertype"/>
    <w:link w:val="Kop3"/>
    <w:uiPriority w:val="9"/>
    <w:rsid w:val="00472850"/>
    <w:rPr>
      <w:rFonts w:ascii="Calibri" w:eastAsiaTheme="majorEastAsia" w:hAnsi="Calibri" w:cstheme="majorBidi"/>
      <w:b/>
      <w:bCs/>
      <w:lang w:eastAsia="en-US"/>
    </w:rPr>
  </w:style>
  <w:style w:type="character" w:styleId="Paginanummer">
    <w:name w:val="page number"/>
    <w:basedOn w:val="Standaardalinea-lettertype"/>
    <w:qFormat/>
    <w:rsid w:val="00472850"/>
    <w:rPr>
      <w:rFonts w:ascii="Candara" w:hAnsi="Candara"/>
      <w:color w:val="auto"/>
      <w:sz w:val="20"/>
      <w:szCs w:val="20"/>
    </w:rPr>
  </w:style>
  <w:style w:type="paragraph" w:styleId="Kopvaninhoudsopgave">
    <w:name w:val="TOC Heading"/>
    <w:basedOn w:val="Kop2"/>
    <w:next w:val="Standaard"/>
    <w:uiPriority w:val="39"/>
    <w:semiHidden/>
    <w:unhideWhenUsed/>
    <w:qFormat/>
    <w:rsid w:val="00472850"/>
    <w:pPr>
      <w:outlineLvl w:val="9"/>
    </w:pPr>
    <w:rPr>
      <w:rFonts w:asciiTheme="majorHAnsi" w:hAnsiTheme="majorHAnsi"/>
    </w:rPr>
  </w:style>
  <w:style w:type="paragraph" w:styleId="Voetnoottekst">
    <w:name w:val="footnote text"/>
    <w:basedOn w:val="Standaard"/>
    <w:link w:val="VoetnoottekstChar"/>
    <w:autoRedefine/>
    <w:uiPriority w:val="99"/>
    <w:semiHidden/>
    <w:unhideWhenUsed/>
    <w:qFormat/>
    <w:rsid w:val="00472850"/>
    <w:pPr>
      <w:spacing w:line="240" w:lineRule="auto"/>
    </w:pPr>
    <w:rPr>
      <w:sz w:val="18"/>
      <w:szCs w:val="18"/>
    </w:rPr>
  </w:style>
  <w:style w:type="character" w:customStyle="1" w:styleId="VoetnoottekstChar">
    <w:name w:val="Voetnoottekst Char"/>
    <w:basedOn w:val="Standaardalinea-lettertype"/>
    <w:link w:val="Voetnoottekst"/>
    <w:uiPriority w:val="99"/>
    <w:semiHidden/>
    <w:rsid w:val="00472850"/>
    <w:rPr>
      <w:rFonts w:ascii="Calibri" w:eastAsia="Times New Roman" w:hAnsi="Calibri"/>
      <w:sz w:val="18"/>
      <w:szCs w:val="18"/>
      <w:lang w:eastAsia="en-US"/>
    </w:rPr>
  </w:style>
  <w:style w:type="paragraph" w:styleId="Koptekst">
    <w:name w:val="header"/>
    <w:basedOn w:val="Standaard"/>
    <w:link w:val="KoptekstChar"/>
    <w:uiPriority w:val="99"/>
    <w:unhideWhenUsed/>
    <w:rsid w:val="0006074B"/>
    <w:pPr>
      <w:tabs>
        <w:tab w:val="clear" w:pos="340"/>
        <w:tab w:val="clear" w:pos="680"/>
        <w:tab w:val="clear" w:pos="1021"/>
        <w:tab w:val="center" w:pos="4536"/>
        <w:tab w:val="right" w:pos="9072"/>
      </w:tabs>
      <w:spacing w:line="240" w:lineRule="auto"/>
    </w:pPr>
  </w:style>
  <w:style w:type="character" w:customStyle="1" w:styleId="KoptekstChar">
    <w:name w:val="Koptekst Char"/>
    <w:basedOn w:val="Standaardalinea-lettertype"/>
    <w:link w:val="Koptekst"/>
    <w:uiPriority w:val="99"/>
    <w:rsid w:val="0006074B"/>
    <w:rPr>
      <w:rFonts w:ascii="Calibri" w:eastAsia="Times New Roman" w:hAnsi="Calibri"/>
      <w:lang w:eastAsia="en-US"/>
    </w:rPr>
  </w:style>
  <w:style w:type="paragraph" w:styleId="Voettekst">
    <w:name w:val="footer"/>
    <w:basedOn w:val="Standaard"/>
    <w:link w:val="VoettekstChar"/>
    <w:uiPriority w:val="99"/>
    <w:unhideWhenUsed/>
    <w:rsid w:val="0006074B"/>
    <w:pPr>
      <w:tabs>
        <w:tab w:val="clear" w:pos="340"/>
        <w:tab w:val="clear" w:pos="680"/>
        <w:tab w:val="clear" w:pos="1021"/>
        <w:tab w:val="center" w:pos="4536"/>
        <w:tab w:val="right" w:pos="9072"/>
      </w:tabs>
      <w:spacing w:line="240" w:lineRule="auto"/>
    </w:pPr>
  </w:style>
  <w:style w:type="character" w:customStyle="1" w:styleId="VoettekstChar">
    <w:name w:val="Voettekst Char"/>
    <w:basedOn w:val="Standaardalinea-lettertype"/>
    <w:link w:val="Voettekst"/>
    <w:uiPriority w:val="99"/>
    <w:rsid w:val="0006074B"/>
    <w:rPr>
      <w:rFonts w:ascii="Calibri" w:eastAsia="Times New Roman" w:hAnsi="Calibri"/>
      <w:lang w:eastAsia="en-US"/>
    </w:rPr>
  </w:style>
  <w:style w:type="paragraph" w:styleId="Geenafstand">
    <w:name w:val="No Spacing"/>
    <w:link w:val="GeenafstandChar"/>
    <w:qFormat/>
    <w:rsid w:val="0006074B"/>
    <w:rPr>
      <w:rFonts w:ascii="PMingLiU" w:hAnsi="PMingLiU" w:cstheme="minorBidi"/>
      <w:sz w:val="22"/>
      <w:szCs w:val="22"/>
      <w:lang w:eastAsia="nl-NL"/>
    </w:rPr>
  </w:style>
  <w:style w:type="character" w:customStyle="1" w:styleId="GeenafstandChar">
    <w:name w:val="Geen afstand Char"/>
    <w:basedOn w:val="Standaardalinea-lettertype"/>
    <w:link w:val="Geenafstand"/>
    <w:rsid w:val="0006074B"/>
    <w:rPr>
      <w:rFonts w:ascii="PMingLiU" w:hAnsi="PMingLiU" w:cstheme="minorBidi"/>
      <w:sz w:val="22"/>
      <w:szCs w:val="22"/>
      <w:lang w:eastAsia="nl-NL"/>
    </w:rPr>
  </w:style>
  <w:style w:type="paragraph" w:styleId="Lijstalinea">
    <w:name w:val="List Paragraph"/>
    <w:basedOn w:val="Standaard"/>
    <w:uiPriority w:val="34"/>
    <w:qFormat/>
    <w:rsid w:val="003C1483"/>
    <w:pPr>
      <w:ind w:left="720"/>
      <w:contextualSpacing/>
    </w:pPr>
  </w:style>
  <w:style w:type="paragraph" w:customStyle="1" w:styleId="Default">
    <w:name w:val="Default"/>
    <w:rsid w:val="009B5360"/>
    <w:pPr>
      <w:widowControl w:val="0"/>
      <w:autoSpaceDE w:val="0"/>
      <w:autoSpaceDN w:val="0"/>
      <w:adjustRightInd w:val="0"/>
    </w:pPr>
    <w:rPr>
      <w:color w:val="000000"/>
      <w:sz w:val="24"/>
      <w:szCs w:val="24"/>
      <w:lang w:val="en-US"/>
    </w:rPr>
  </w:style>
  <w:style w:type="table" w:styleId="Tabelraster">
    <w:name w:val="Table Grid"/>
    <w:basedOn w:val="Standaardtabel"/>
    <w:uiPriority w:val="59"/>
    <w:rsid w:val="00EF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C7539B"/>
    <w:rPr>
      <w:color w:val="0000FF" w:themeColor="hyperlink"/>
      <w:u w:val="single"/>
    </w:rPr>
  </w:style>
  <w:style w:type="table" w:customStyle="1" w:styleId="Tabelraster1">
    <w:name w:val="Tabelraster1"/>
    <w:basedOn w:val="Standaardtabel"/>
    <w:next w:val="Tabelraster"/>
    <w:uiPriority w:val="59"/>
    <w:rsid w:val="003F2F3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4AF4"/>
    <w:pPr>
      <w:tabs>
        <w:tab w:val="left" w:pos="340"/>
        <w:tab w:val="left" w:pos="680"/>
        <w:tab w:val="left" w:pos="1021"/>
      </w:tabs>
      <w:spacing w:line="280" w:lineRule="exact"/>
    </w:pPr>
    <w:rPr>
      <w:rFonts w:ascii="Calibri" w:eastAsia="Times New Roman" w:hAnsi="Calibri"/>
      <w:lang w:eastAsia="en-US"/>
    </w:rPr>
  </w:style>
  <w:style w:type="paragraph" w:styleId="Kop1">
    <w:name w:val="heading 1"/>
    <w:basedOn w:val="Standaard"/>
    <w:next w:val="Standaard"/>
    <w:link w:val="Kop1Char"/>
    <w:autoRedefine/>
    <w:uiPriority w:val="9"/>
    <w:qFormat/>
    <w:rsid w:val="00175AC5"/>
    <w:pPr>
      <w:keepNext/>
      <w:keepLines/>
      <w:tabs>
        <w:tab w:val="clear" w:pos="340"/>
        <w:tab w:val="clear" w:pos="680"/>
        <w:tab w:val="left" w:pos="6379"/>
      </w:tabs>
      <w:spacing w:line="360" w:lineRule="exact"/>
      <w:outlineLvl w:val="0"/>
    </w:pPr>
    <w:rPr>
      <w:rFonts w:eastAsiaTheme="majorEastAsia" w:cstheme="majorBidi"/>
      <w:b/>
      <w:bCs/>
      <w:sz w:val="22"/>
      <w:szCs w:val="22"/>
      <w:lang w:val="en-US"/>
    </w:rPr>
  </w:style>
  <w:style w:type="paragraph" w:styleId="Kop2">
    <w:name w:val="heading 2"/>
    <w:basedOn w:val="Standaard"/>
    <w:next w:val="Standaard"/>
    <w:link w:val="Kop2Char"/>
    <w:uiPriority w:val="9"/>
    <w:unhideWhenUsed/>
    <w:qFormat/>
    <w:rsid w:val="00472850"/>
    <w:pPr>
      <w:keepNext/>
      <w:keepLines/>
      <w:outlineLvl w:val="1"/>
    </w:pPr>
    <w:rPr>
      <w:rFonts w:eastAsiaTheme="majorEastAsia" w:cstheme="majorBidi"/>
      <w:b/>
      <w:bCs/>
      <w:sz w:val="24"/>
      <w:szCs w:val="24"/>
    </w:rPr>
  </w:style>
  <w:style w:type="paragraph" w:styleId="Kop3">
    <w:name w:val="heading 3"/>
    <w:basedOn w:val="Standaard"/>
    <w:next w:val="Standaard"/>
    <w:link w:val="Kop3Char"/>
    <w:autoRedefine/>
    <w:uiPriority w:val="9"/>
    <w:unhideWhenUsed/>
    <w:qFormat/>
    <w:rsid w:val="00472850"/>
    <w:pPr>
      <w:keepNext/>
      <w:keepLines/>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8708B9"/>
    <w:rPr>
      <w:rFonts w:ascii="Lucida Grande" w:hAnsi="Lucida Grande"/>
      <w:sz w:val="18"/>
      <w:szCs w:val="18"/>
    </w:rPr>
  </w:style>
  <w:style w:type="paragraph" w:customStyle="1" w:styleId="Standaardtekst">
    <w:name w:val="Standaard tekst"/>
    <w:basedOn w:val="Standaard"/>
    <w:autoRedefine/>
    <w:qFormat/>
    <w:rsid w:val="00454AF4"/>
    <w:pPr>
      <w:framePr w:hSpace="181" w:vSpace="181" w:wrap="around" w:vAnchor="text" w:hAnchor="text" w:y="1"/>
      <w:numPr>
        <w:numId w:val="2"/>
      </w:numPr>
    </w:pPr>
  </w:style>
  <w:style w:type="character" w:customStyle="1" w:styleId="Kop1Char">
    <w:name w:val="Kop 1 Char"/>
    <w:basedOn w:val="Standaardalinea-lettertype"/>
    <w:link w:val="Kop1"/>
    <w:uiPriority w:val="9"/>
    <w:rsid w:val="00175AC5"/>
    <w:rPr>
      <w:rFonts w:ascii="Calibri" w:eastAsiaTheme="majorEastAsia" w:hAnsi="Calibri" w:cstheme="majorBidi"/>
      <w:b/>
      <w:bCs/>
      <w:sz w:val="22"/>
      <w:szCs w:val="22"/>
      <w:lang w:val="en-US" w:eastAsia="en-US"/>
    </w:rPr>
  </w:style>
  <w:style w:type="character" w:customStyle="1" w:styleId="Kop2Char">
    <w:name w:val="Kop 2 Char"/>
    <w:basedOn w:val="Standaardalinea-lettertype"/>
    <w:link w:val="Kop2"/>
    <w:uiPriority w:val="9"/>
    <w:rsid w:val="00472850"/>
    <w:rPr>
      <w:rFonts w:ascii="Calibri" w:eastAsiaTheme="majorEastAsia" w:hAnsi="Calibri" w:cstheme="majorBidi"/>
      <w:b/>
      <w:bCs/>
      <w:sz w:val="24"/>
      <w:szCs w:val="24"/>
      <w:lang w:eastAsia="en-US"/>
    </w:rPr>
  </w:style>
  <w:style w:type="character" w:customStyle="1" w:styleId="Kop3Char">
    <w:name w:val="Kop 3 Char"/>
    <w:basedOn w:val="Standaardalinea-lettertype"/>
    <w:link w:val="Kop3"/>
    <w:uiPriority w:val="9"/>
    <w:rsid w:val="00472850"/>
    <w:rPr>
      <w:rFonts w:ascii="Calibri" w:eastAsiaTheme="majorEastAsia" w:hAnsi="Calibri" w:cstheme="majorBidi"/>
      <w:b/>
      <w:bCs/>
      <w:lang w:eastAsia="en-US"/>
    </w:rPr>
  </w:style>
  <w:style w:type="character" w:styleId="Paginanummer">
    <w:name w:val="page number"/>
    <w:basedOn w:val="Standaardalinea-lettertype"/>
    <w:qFormat/>
    <w:rsid w:val="00472850"/>
    <w:rPr>
      <w:rFonts w:ascii="Candara" w:hAnsi="Candara"/>
      <w:color w:val="auto"/>
      <w:sz w:val="20"/>
      <w:szCs w:val="20"/>
    </w:rPr>
  </w:style>
  <w:style w:type="paragraph" w:styleId="Kopvaninhoudsopgave">
    <w:name w:val="TOC Heading"/>
    <w:basedOn w:val="Kop2"/>
    <w:next w:val="Standaard"/>
    <w:uiPriority w:val="39"/>
    <w:semiHidden/>
    <w:unhideWhenUsed/>
    <w:qFormat/>
    <w:rsid w:val="00472850"/>
    <w:pPr>
      <w:outlineLvl w:val="9"/>
    </w:pPr>
    <w:rPr>
      <w:rFonts w:asciiTheme="majorHAnsi" w:hAnsiTheme="majorHAnsi"/>
    </w:rPr>
  </w:style>
  <w:style w:type="paragraph" w:styleId="Voetnoottekst">
    <w:name w:val="footnote text"/>
    <w:basedOn w:val="Standaard"/>
    <w:link w:val="VoetnoottekstChar"/>
    <w:autoRedefine/>
    <w:uiPriority w:val="99"/>
    <w:semiHidden/>
    <w:unhideWhenUsed/>
    <w:qFormat/>
    <w:rsid w:val="00472850"/>
    <w:pPr>
      <w:spacing w:line="240" w:lineRule="auto"/>
    </w:pPr>
    <w:rPr>
      <w:sz w:val="18"/>
      <w:szCs w:val="18"/>
    </w:rPr>
  </w:style>
  <w:style w:type="character" w:customStyle="1" w:styleId="VoetnoottekstChar">
    <w:name w:val="Voetnoottekst Char"/>
    <w:basedOn w:val="Standaardalinea-lettertype"/>
    <w:link w:val="Voetnoottekst"/>
    <w:uiPriority w:val="99"/>
    <w:semiHidden/>
    <w:rsid w:val="00472850"/>
    <w:rPr>
      <w:rFonts w:ascii="Calibri" w:eastAsia="Times New Roman" w:hAnsi="Calibri"/>
      <w:sz w:val="18"/>
      <w:szCs w:val="18"/>
      <w:lang w:eastAsia="en-US"/>
    </w:rPr>
  </w:style>
  <w:style w:type="paragraph" w:styleId="Koptekst">
    <w:name w:val="header"/>
    <w:basedOn w:val="Standaard"/>
    <w:link w:val="KoptekstChar"/>
    <w:uiPriority w:val="99"/>
    <w:unhideWhenUsed/>
    <w:rsid w:val="0006074B"/>
    <w:pPr>
      <w:tabs>
        <w:tab w:val="clear" w:pos="340"/>
        <w:tab w:val="clear" w:pos="680"/>
        <w:tab w:val="clear" w:pos="1021"/>
        <w:tab w:val="center" w:pos="4536"/>
        <w:tab w:val="right" w:pos="9072"/>
      </w:tabs>
      <w:spacing w:line="240" w:lineRule="auto"/>
    </w:pPr>
  </w:style>
  <w:style w:type="character" w:customStyle="1" w:styleId="KoptekstChar">
    <w:name w:val="Koptekst Char"/>
    <w:basedOn w:val="Standaardalinea-lettertype"/>
    <w:link w:val="Koptekst"/>
    <w:uiPriority w:val="99"/>
    <w:rsid w:val="0006074B"/>
    <w:rPr>
      <w:rFonts w:ascii="Calibri" w:eastAsia="Times New Roman" w:hAnsi="Calibri"/>
      <w:lang w:eastAsia="en-US"/>
    </w:rPr>
  </w:style>
  <w:style w:type="paragraph" w:styleId="Voettekst">
    <w:name w:val="footer"/>
    <w:basedOn w:val="Standaard"/>
    <w:link w:val="VoettekstChar"/>
    <w:uiPriority w:val="99"/>
    <w:unhideWhenUsed/>
    <w:rsid w:val="0006074B"/>
    <w:pPr>
      <w:tabs>
        <w:tab w:val="clear" w:pos="340"/>
        <w:tab w:val="clear" w:pos="680"/>
        <w:tab w:val="clear" w:pos="1021"/>
        <w:tab w:val="center" w:pos="4536"/>
        <w:tab w:val="right" w:pos="9072"/>
      </w:tabs>
      <w:spacing w:line="240" w:lineRule="auto"/>
    </w:pPr>
  </w:style>
  <w:style w:type="character" w:customStyle="1" w:styleId="VoettekstChar">
    <w:name w:val="Voettekst Char"/>
    <w:basedOn w:val="Standaardalinea-lettertype"/>
    <w:link w:val="Voettekst"/>
    <w:uiPriority w:val="99"/>
    <w:rsid w:val="0006074B"/>
    <w:rPr>
      <w:rFonts w:ascii="Calibri" w:eastAsia="Times New Roman" w:hAnsi="Calibri"/>
      <w:lang w:eastAsia="en-US"/>
    </w:rPr>
  </w:style>
  <w:style w:type="paragraph" w:styleId="Geenafstand">
    <w:name w:val="No Spacing"/>
    <w:link w:val="GeenafstandChar"/>
    <w:qFormat/>
    <w:rsid w:val="0006074B"/>
    <w:rPr>
      <w:rFonts w:ascii="PMingLiU" w:hAnsi="PMingLiU" w:cstheme="minorBidi"/>
      <w:sz w:val="22"/>
      <w:szCs w:val="22"/>
      <w:lang w:eastAsia="nl-NL"/>
    </w:rPr>
  </w:style>
  <w:style w:type="character" w:customStyle="1" w:styleId="GeenafstandChar">
    <w:name w:val="Geen afstand Char"/>
    <w:basedOn w:val="Standaardalinea-lettertype"/>
    <w:link w:val="Geenafstand"/>
    <w:rsid w:val="0006074B"/>
    <w:rPr>
      <w:rFonts w:ascii="PMingLiU" w:hAnsi="PMingLiU" w:cstheme="minorBidi"/>
      <w:sz w:val="22"/>
      <w:szCs w:val="22"/>
      <w:lang w:eastAsia="nl-NL"/>
    </w:rPr>
  </w:style>
  <w:style w:type="paragraph" w:styleId="Lijstalinea">
    <w:name w:val="List Paragraph"/>
    <w:basedOn w:val="Standaard"/>
    <w:uiPriority w:val="34"/>
    <w:qFormat/>
    <w:rsid w:val="003C1483"/>
    <w:pPr>
      <w:ind w:left="720"/>
      <w:contextualSpacing/>
    </w:pPr>
  </w:style>
  <w:style w:type="paragraph" w:customStyle="1" w:styleId="Default">
    <w:name w:val="Default"/>
    <w:rsid w:val="009B5360"/>
    <w:pPr>
      <w:widowControl w:val="0"/>
      <w:autoSpaceDE w:val="0"/>
      <w:autoSpaceDN w:val="0"/>
      <w:adjustRightInd w:val="0"/>
    </w:pPr>
    <w:rPr>
      <w:color w:val="000000"/>
      <w:sz w:val="24"/>
      <w:szCs w:val="24"/>
      <w:lang w:val="en-US"/>
    </w:rPr>
  </w:style>
  <w:style w:type="table" w:styleId="Tabelraster">
    <w:name w:val="Table Grid"/>
    <w:basedOn w:val="Standaardtabel"/>
    <w:uiPriority w:val="59"/>
    <w:rsid w:val="00EF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C7539B"/>
    <w:rPr>
      <w:color w:val="0000FF" w:themeColor="hyperlink"/>
      <w:u w:val="single"/>
    </w:rPr>
  </w:style>
  <w:style w:type="table" w:customStyle="1" w:styleId="Tabelraster1">
    <w:name w:val="Tabelraster1"/>
    <w:basedOn w:val="Standaardtabel"/>
    <w:next w:val="Tabelraster"/>
    <w:uiPriority w:val="59"/>
    <w:rsid w:val="003F2F3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896CF-88D1-4E0C-B012-84DB0D7B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1293</Words>
  <Characters>7115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Hogervorst</dc:creator>
  <cp:lastModifiedBy>Nita</cp:lastModifiedBy>
  <cp:revision>4</cp:revision>
  <dcterms:created xsi:type="dcterms:W3CDTF">2014-04-24T20:19:00Z</dcterms:created>
  <dcterms:modified xsi:type="dcterms:W3CDTF">2014-04-25T23:36:00Z</dcterms:modified>
</cp:coreProperties>
</file>